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3DF" w:rsidRDefault="00E873DF" w:rsidP="008112A7">
      <w:pPr>
        <w:shd w:val="clear" w:color="auto" w:fill="F5FBFD"/>
        <w:spacing w:after="0" w:line="318" w:lineRule="atLeast"/>
        <w:rPr>
          <w:rFonts w:ascii="Arial" w:eastAsia="Times New Roman" w:hAnsi="Arial" w:cs="Arial"/>
          <w:b/>
          <w:bCs/>
          <w:color w:val="333333"/>
          <w:kern w:val="36"/>
          <w:sz w:val="29"/>
          <w:szCs w:val="29"/>
          <w:lang w:val="uk-UA" w:eastAsia="ru-RU"/>
        </w:rPr>
      </w:pPr>
      <w:r>
        <w:rPr>
          <w:rFonts w:ascii="Arial" w:eastAsia="Times New Roman" w:hAnsi="Arial" w:cs="Arial"/>
          <w:b/>
          <w:bCs/>
          <w:color w:val="333333"/>
          <w:kern w:val="36"/>
          <w:sz w:val="29"/>
          <w:szCs w:val="29"/>
          <w:lang w:val="uk-UA" w:eastAsia="ru-RU"/>
        </w:rPr>
        <w:t xml:space="preserve">                               Конятинська сільська рада</w:t>
      </w:r>
    </w:p>
    <w:p w:rsidR="00E873DF" w:rsidRDefault="00E873DF" w:rsidP="008112A7">
      <w:pPr>
        <w:shd w:val="clear" w:color="auto" w:fill="F5FBFD"/>
        <w:spacing w:after="0" w:line="318" w:lineRule="atLeast"/>
        <w:rPr>
          <w:rFonts w:ascii="Arial" w:eastAsia="Times New Roman" w:hAnsi="Arial" w:cs="Arial"/>
          <w:b/>
          <w:bCs/>
          <w:color w:val="333333"/>
          <w:kern w:val="36"/>
          <w:sz w:val="29"/>
          <w:szCs w:val="29"/>
          <w:lang w:val="uk-UA" w:eastAsia="ru-RU"/>
        </w:rPr>
      </w:pPr>
      <w:r>
        <w:rPr>
          <w:rFonts w:ascii="Arial" w:eastAsia="Times New Roman" w:hAnsi="Arial" w:cs="Arial"/>
          <w:b/>
          <w:bCs/>
          <w:color w:val="333333"/>
          <w:kern w:val="36"/>
          <w:sz w:val="29"/>
          <w:szCs w:val="29"/>
          <w:lang w:val="uk-UA" w:eastAsia="ru-RU"/>
        </w:rPr>
        <w:t xml:space="preserve">    Відділ  управління освіти,культури ,молоді та спорту</w:t>
      </w:r>
    </w:p>
    <w:p w:rsidR="00E873DF" w:rsidRDefault="00E873DF" w:rsidP="008112A7">
      <w:pPr>
        <w:shd w:val="clear" w:color="auto" w:fill="F5FBFD"/>
        <w:spacing w:after="0" w:line="318" w:lineRule="atLeast"/>
        <w:rPr>
          <w:rFonts w:ascii="Arial" w:eastAsia="Times New Roman" w:hAnsi="Arial" w:cs="Arial"/>
          <w:b/>
          <w:bCs/>
          <w:color w:val="333333"/>
          <w:kern w:val="36"/>
          <w:sz w:val="29"/>
          <w:szCs w:val="29"/>
          <w:lang w:val="uk-UA" w:eastAsia="ru-RU"/>
        </w:rPr>
      </w:pPr>
      <w:r>
        <w:rPr>
          <w:rFonts w:ascii="Arial" w:eastAsia="Times New Roman" w:hAnsi="Arial" w:cs="Arial"/>
          <w:b/>
          <w:bCs/>
          <w:color w:val="333333"/>
          <w:kern w:val="36"/>
          <w:sz w:val="29"/>
          <w:szCs w:val="29"/>
          <w:lang w:val="uk-UA" w:eastAsia="ru-RU"/>
        </w:rPr>
        <w:t xml:space="preserve">                                Яблуницький ЗДО</w:t>
      </w:r>
    </w:p>
    <w:p w:rsidR="00E873DF" w:rsidRDefault="00A62D61" w:rsidP="008112A7">
      <w:pPr>
        <w:shd w:val="clear" w:color="auto" w:fill="F5FBFD"/>
        <w:spacing w:after="0" w:line="318" w:lineRule="atLeast"/>
        <w:rPr>
          <w:rFonts w:ascii="Arial" w:eastAsia="Times New Roman" w:hAnsi="Arial" w:cs="Arial"/>
          <w:b/>
          <w:bCs/>
          <w:color w:val="333333"/>
          <w:sz w:val="20"/>
          <w:szCs w:val="20"/>
          <w:bdr w:val="none" w:sz="0" w:space="0" w:color="auto" w:frame="1"/>
          <w:lang w:val="uk-UA" w:eastAsia="ru-RU"/>
        </w:rPr>
      </w:pPr>
      <w:r>
        <w:rPr>
          <w:rFonts w:ascii="Arial" w:eastAsia="Times New Roman" w:hAnsi="Arial" w:cs="Arial"/>
          <w:b/>
          <w:bCs/>
          <w:color w:val="333333"/>
          <w:sz w:val="20"/>
          <w:szCs w:val="20"/>
          <w:bdr w:val="none" w:sz="0" w:space="0" w:color="auto" w:frame="1"/>
          <w:lang w:val="uk-UA" w:eastAsia="ru-RU"/>
        </w:rPr>
        <w:t xml:space="preserve">                                                                       </w:t>
      </w:r>
    </w:p>
    <w:p w:rsidR="00E873DF" w:rsidRDefault="00E873DF" w:rsidP="008112A7">
      <w:pPr>
        <w:shd w:val="clear" w:color="auto" w:fill="F5FBFD"/>
        <w:spacing w:after="0" w:line="318" w:lineRule="atLeast"/>
        <w:rPr>
          <w:rFonts w:ascii="Arial" w:eastAsia="Times New Roman" w:hAnsi="Arial" w:cs="Arial"/>
          <w:b/>
          <w:bCs/>
          <w:color w:val="333333"/>
          <w:sz w:val="20"/>
          <w:szCs w:val="20"/>
          <w:bdr w:val="none" w:sz="0" w:space="0" w:color="auto" w:frame="1"/>
          <w:lang w:val="uk-UA" w:eastAsia="ru-RU"/>
        </w:rPr>
      </w:pPr>
    </w:p>
    <w:p w:rsidR="008112A7" w:rsidRPr="008112A7" w:rsidRDefault="00E873DF" w:rsidP="008112A7">
      <w:pPr>
        <w:shd w:val="clear" w:color="auto" w:fill="F5FBFD"/>
        <w:spacing w:after="0" w:line="318" w:lineRule="atLeast"/>
        <w:rPr>
          <w:rFonts w:ascii="Arial" w:eastAsia="Times New Roman" w:hAnsi="Arial" w:cs="Arial"/>
          <w:color w:val="333333"/>
          <w:sz w:val="20"/>
          <w:szCs w:val="20"/>
          <w:lang w:eastAsia="ru-RU"/>
        </w:rPr>
      </w:pPr>
      <w:r>
        <w:rPr>
          <w:rFonts w:ascii="Arial" w:eastAsia="Times New Roman" w:hAnsi="Arial" w:cs="Arial"/>
          <w:b/>
          <w:bCs/>
          <w:color w:val="333333"/>
          <w:sz w:val="20"/>
          <w:szCs w:val="20"/>
          <w:bdr w:val="none" w:sz="0" w:space="0" w:color="auto" w:frame="1"/>
          <w:lang w:val="uk-UA" w:eastAsia="ru-RU"/>
        </w:rPr>
        <w:t xml:space="preserve">                                                                        </w:t>
      </w:r>
      <w:r w:rsidR="00A62D61">
        <w:rPr>
          <w:rFonts w:ascii="Arial" w:eastAsia="Times New Roman" w:hAnsi="Arial" w:cs="Arial"/>
          <w:b/>
          <w:bCs/>
          <w:color w:val="333333"/>
          <w:sz w:val="20"/>
          <w:szCs w:val="20"/>
          <w:bdr w:val="none" w:sz="0" w:space="0" w:color="auto" w:frame="1"/>
          <w:lang w:val="uk-UA" w:eastAsia="ru-RU"/>
        </w:rPr>
        <w:t xml:space="preserve">  </w:t>
      </w:r>
      <w:r w:rsidR="008112A7" w:rsidRPr="008112A7">
        <w:rPr>
          <w:rFonts w:ascii="Arial" w:eastAsia="Times New Roman" w:hAnsi="Arial" w:cs="Arial"/>
          <w:b/>
          <w:bCs/>
          <w:color w:val="333333"/>
          <w:sz w:val="20"/>
          <w:szCs w:val="20"/>
          <w:bdr w:val="none" w:sz="0" w:space="0" w:color="auto" w:frame="1"/>
          <w:lang w:eastAsia="ru-RU"/>
        </w:rPr>
        <w:t>НАКАЗ</w:t>
      </w:r>
    </w:p>
    <w:p w:rsidR="008112A7" w:rsidRPr="00E873DF" w:rsidRDefault="00A62D61" w:rsidP="008112A7">
      <w:pPr>
        <w:shd w:val="clear" w:color="auto" w:fill="F5FBFD"/>
        <w:spacing w:before="251" w:after="251" w:line="318" w:lineRule="atLeast"/>
        <w:rPr>
          <w:rFonts w:ascii="Arial" w:eastAsia="Times New Roman" w:hAnsi="Arial" w:cs="Arial"/>
          <w:b/>
          <w:color w:val="333333"/>
          <w:sz w:val="20"/>
          <w:szCs w:val="20"/>
          <w:lang w:val="uk-UA" w:eastAsia="ru-RU"/>
        </w:rPr>
      </w:pPr>
      <w:r>
        <w:rPr>
          <w:rFonts w:ascii="Arial" w:eastAsia="Times New Roman" w:hAnsi="Arial" w:cs="Arial"/>
          <w:color w:val="333333"/>
          <w:sz w:val="20"/>
          <w:szCs w:val="20"/>
          <w:lang w:eastAsia="ru-RU"/>
        </w:rPr>
        <w:t> </w:t>
      </w:r>
      <w:r w:rsidRPr="00E873DF">
        <w:rPr>
          <w:rFonts w:ascii="Arial" w:eastAsia="Times New Roman" w:hAnsi="Arial" w:cs="Arial"/>
          <w:b/>
          <w:color w:val="333333"/>
          <w:sz w:val="20"/>
          <w:szCs w:val="20"/>
          <w:lang w:val="uk-UA" w:eastAsia="ru-RU"/>
        </w:rPr>
        <w:t>19</w:t>
      </w:r>
      <w:r w:rsidRPr="00E873DF">
        <w:rPr>
          <w:rFonts w:ascii="Arial" w:eastAsia="Times New Roman" w:hAnsi="Arial" w:cs="Arial"/>
          <w:b/>
          <w:color w:val="333333"/>
          <w:sz w:val="20"/>
          <w:szCs w:val="20"/>
          <w:lang w:eastAsia="ru-RU"/>
        </w:rPr>
        <w:t>.</w:t>
      </w:r>
      <w:r w:rsidRPr="00E873DF">
        <w:rPr>
          <w:rFonts w:ascii="Arial" w:eastAsia="Times New Roman" w:hAnsi="Arial" w:cs="Arial"/>
          <w:b/>
          <w:color w:val="333333"/>
          <w:sz w:val="20"/>
          <w:szCs w:val="20"/>
          <w:lang w:val="uk-UA" w:eastAsia="ru-RU"/>
        </w:rPr>
        <w:t>0</w:t>
      </w:r>
      <w:r w:rsidRPr="00E873DF">
        <w:rPr>
          <w:rFonts w:ascii="Arial" w:eastAsia="Times New Roman" w:hAnsi="Arial" w:cs="Arial"/>
          <w:b/>
          <w:color w:val="333333"/>
          <w:sz w:val="20"/>
          <w:szCs w:val="20"/>
          <w:lang w:eastAsia="ru-RU"/>
        </w:rPr>
        <w:t>2.20</w:t>
      </w:r>
      <w:r w:rsidRPr="00E873DF">
        <w:rPr>
          <w:rFonts w:ascii="Arial" w:eastAsia="Times New Roman" w:hAnsi="Arial" w:cs="Arial"/>
          <w:b/>
          <w:color w:val="333333"/>
          <w:sz w:val="20"/>
          <w:szCs w:val="20"/>
          <w:lang w:val="uk-UA" w:eastAsia="ru-RU"/>
        </w:rPr>
        <w:t>20р</w:t>
      </w:r>
      <w:r w:rsidR="008112A7" w:rsidRPr="00E873DF">
        <w:rPr>
          <w:rFonts w:ascii="Arial" w:eastAsia="Times New Roman" w:hAnsi="Arial" w:cs="Arial"/>
          <w:b/>
          <w:color w:val="333333"/>
          <w:sz w:val="20"/>
          <w:szCs w:val="20"/>
          <w:lang w:eastAsia="ru-RU"/>
        </w:rPr>
        <w:t>        </w:t>
      </w:r>
      <w:r w:rsidRPr="00E873DF">
        <w:rPr>
          <w:rFonts w:ascii="Arial" w:eastAsia="Times New Roman" w:hAnsi="Arial" w:cs="Arial"/>
          <w:b/>
          <w:color w:val="333333"/>
          <w:sz w:val="20"/>
          <w:szCs w:val="20"/>
          <w:lang w:eastAsia="ru-RU"/>
        </w:rPr>
        <w:t xml:space="preserve">                             </w:t>
      </w:r>
      <w:r w:rsidRPr="00E873DF">
        <w:rPr>
          <w:rFonts w:ascii="Arial" w:eastAsia="Times New Roman" w:hAnsi="Arial" w:cs="Arial"/>
          <w:b/>
          <w:color w:val="333333"/>
          <w:sz w:val="20"/>
          <w:szCs w:val="20"/>
          <w:lang w:val="uk-UA" w:eastAsia="ru-RU"/>
        </w:rPr>
        <w:t xml:space="preserve">                        </w:t>
      </w:r>
      <w:r w:rsidR="008112A7" w:rsidRPr="00E873DF">
        <w:rPr>
          <w:rFonts w:ascii="Arial" w:eastAsia="Times New Roman" w:hAnsi="Arial" w:cs="Arial"/>
          <w:b/>
          <w:color w:val="333333"/>
          <w:sz w:val="20"/>
          <w:szCs w:val="20"/>
          <w:lang w:eastAsia="ru-RU"/>
        </w:rPr>
        <w:t>                </w:t>
      </w:r>
      <w:r w:rsidRPr="00E873DF">
        <w:rPr>
          <w:rFonts w:ascii="Arial" w:eastAsia="Times New Roman" w:hAnsi="Arial" w:cs="Arial"/>
          <w:b/>
          <w:color w:val="333333"/>
          <w:sz w:val="20"/>
          <w:szCs w:val="20"/>
          <w:lang w:val="uk-UA" w:eastAsia="ru-RU"/>
        </w:rPr>
        <w:t xml:space="preserve">                    </w:t>
      </w:r>
      <w:r w:rsidRPr="00E873DF">
        <w:rPr>
          <w:rFonts w:ascii="Arial" w:eastAsia="Times New Roman" w:hAnsi="Arial" w:cs="Arial"/>
          <w:b/>
          <w:color w:val="333333"/>
          <w:sz w:val="20"/>
          <w:szCs w:val="20"/>
          <w:lang w:eastAsia="ru-RU"/>
        </w:rPr>
        <w:t xml:space="preserve">№ </w:t>
      </w:r>
      <w:r w:rsidRPr="00E873DF">
        <w:rPr>
          <w:rFonts w:ascii="Arial" w:eastAsia="Times New Roman" w:hAnsi="Arial" w:cs="Arial"/>
          <w:b/>
          <w:color w:val="333333"/>
          <w:sz w:val="20"/>
          <w:szCs w:val="20"/>
          <w:lang w:val="uk-UA" w:eastAsia="ru-RU"/>
        </w:rPr>
        <w:t>21</w:t>
      </w:r>
    </w:p>
    <w:p w:rsidR="008112A7" w:rsidRPr="00E873DF" w:rsidRDefault="008112A7" w:rsidP="008112A7">
      <w:pPr>
        <w:shd w:val="clear" w:color="auto" w:fill="F5FBFD"/>
        <w:spacing w:after="0" w:line="318" w:lineRule="atLeast"/>
        <w:rPr>
          <w:rFonts w:ascii="Arial" w:eastAsia="Times New Roman" w:hAnsi="Arial" w:cs="Arial"/>
          <w:b/>
          <w:color w:val="333333"/>
          <w:sz w:val="20"/>
          <w:szCs w:val="20"/>
          <w:lang w:eastAsia="ru-RU"/>
        </w:rPr>
      </w:pPr>
      <w:r w:rsidRPr="00E873DF">
        <w:rPr>
          <w:rFonts w:ascii="Arial" w:eastAsia="Times New Roman" w:hAnsi="Arial" w:cs="Arial"/>
          <w:b/>
          <w:color w:val="333333"/>
          <w:sz w:val="20"/>
          <w:szCs w:val="20"/>
          <w:lang w:eastAsia="ru-RU"/>
        </w:rPr>
        <w:t> </w:t>
      </w:r>
      <w:r w:rsidRPr="00E873DF">
        <w:rPr>
          <w:rFonts w:ascii="Arial" w:eastAsia="Times New Roman" w:hAnsi="Arial" w:cs="Arial"/>
          <w:b/>
          <w:bCs/>
          <w:color w:val="333333"/>
          <w:sz w:val="20"/>
          <w:szCs w:val="20"/>
          <w:bdr w:val="none" w:sz="0" w:space="0" w:color="auto" w:frame="1"/>
          <w:lang w:eastAsia="ru-RU"/>
        </w:rPr>
        <w:t>Про запобігання випадків</w:t>
      </w:r>
    </w:p>
    <w:p w:rsidR="008112A7" w:rsidRPr="00E873DF" w:rsidRDefault="008112A7" w:rsidP="008112A7">
      <w:pPr>
        <w:shd w:val="clear" w:color="auto" w:fill="F5FBFD"/>
        <w:spacing w:after="0" w:line="318" w:lineRule="atLeast"/>
        <w:rPr>
          <w:rFonts w:ascii="Arial" w:eastAsia="Times New Roman" w:hAnsi="Arial" w:cs="Arial"/>
          <w:b/>
          <w:color w:val="333333"/>
          <w:sz w:val="20"/>
          <w:szCs w:val="20"/>
          <w:lang w:eastAsia="ru-RU"/>
        </w:rPr>
      </w:pPr>
      <w:proofErr w:type="gramStart"/>
      <w:r w:rsidRPr="00E873DF">
        <w:rPr>
          <w:rFonts w:ascii="Arial" w:eastAsia="Times New Roman" w:hAnsi="Arial" w:cs="Arial"/>
          <w:b/>
          <w:bCs/>
          <w:color w:val="333333"/>
          <w:sz w:val="20"/>
          <w:szCs w:val="20"/>
          <w:bdr w:val="none" w:sz="0" w:space="0" w:color="auto" w:frame="1"/>
          <w:lang w:eastAsia="ru-RU"/>
        </w:rPr>
        <w:t>бул</w:t>
      </w:r>
      <w:proofErr w:type="gramEnd"/>
      <w:r w:rsidRPr="00E873DF">
        <w:rPr>
          <w:rFonts w:ascii="Arial" w:eastAsia="Times New Roman" w:hAnsi="Arial" w:cs="Arial"/>
          <w:b/>
          <w:bCs/>
          <w:color w:val="333333"/>
          <w:sz w:val="20"/>
          <w:szCs w:val="20"/>
          <w:bdr w:val="none" w:sz="0" w:space="0" w:color="auto" w:frame="1"/>
          <w:lang w:eastAsia="ru-RU"/>
        </w:rPr>
        <w:t>інгу в закладі дошкільної освіти</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 </w:t>
      </w:r>
      <w:proofErr w:type="gramStart"/>
      <w:r w:rsidRPr="008112A7">
        <w:rPr>
          <w:rFonts w:ascii="Arial" w:eastAsia="Times New Roman" w:hAnsi="Arial" w:cs="Arial"/>
          <w:color w:val="333333"/>
          <w:sz w:val="20"/>
          <w:szCs w:val="20"/>
          <w:lang w:eastAsia="ru-RU"/>
        </w:rPr>
        <w:t>Відповідно до Законів України «Про освіту», «Про дошкільну освіту», «Про місцеві державні адміністрації», статті 11 Закону України «Про запобігання і протидію домашньому насильству», Порядку взаємодії суб’єктів, що здійснюють заходи у сфері запобігання і протидії домашньому насильству і насильству за ознакою статті, затвердженого постановою Кабінету</w:t>
      </w:r>
      <w:proofErr w:type="gramEnd"/>
      <w:r w:rsidRPr="008112A7">
        <w:rPr>
          <w:rFonts w:ascii="Arial" w:eastAsia="Times New Roman" w:hAnsi="Arial" w:cs="Arial"/>
          <w:color w:val="333333"/>
          <w:sz w:val="20"/>
          <w:szCs w:val="20"/>
          <w:lang w:eastAsia="ru-RU"/>
        </w:rPr>
        <w:t xml:space="preserve"> Міні</w:t>
      </w:r>
      <w:proofErr w:type="gramStart"/>
      <w:r w:rsidRPr="008112A7">
        <w:rPr>
          <w:rFonts w:ascii="Arial" w:eastAsia="Times New Roman" w:hAnsi="Arial" w:cs="Arial"/>
          <w:color w:val="333333"/>
          <w:sz w:val="20"/>
          <w:szCs w:val="20"/>
          <w:lang w:eastAsia="ru-RU"/>
        </w:rPr>
        <w:t>стр</w:t>
      </w:r>
      <w:proofErr w:type="gramEnd"/>
      <w:r w:rsidRPr="008112A7">
        <w:rPr>
          <w:rFonts w:ascii="Arial" w:eastAsia="Times New Roman" w:hAnsi="Arial" w:cs="Arial"/>
          <w:color w:val="333333"/>
          <w:sz w:val="20"/>
          <w:szCs w:val="20"/>
          <w:lang w:eastAsia="ru-RU"/>
        </w:rPr>
        <w:t xml:space="preserve">ів України від 22 серпня 2018 року № 658, Порядку розгляду звернень та повідомлень з приводу жорстокого поводження з дітьми або загрози його вчинення, затвердженого спільним наказом Міністерства соціальної політики України, Міністерства внутрішніх справ України, Міністерства освіти і науки України, Міністерства охорони </w:t>
      </w:r>
      <w:proofErr w:type="gramStart"/>
      <w:r w:rsidRPr="008112A7">
        <w:rPr>
          <w:rFonts w:ascii="Arial" w:eastAsia="Times New Roman" w:hAnsi="Arial" w:cs="Arial"/>
          <w:color w:val="333333"/>
          <w:sz w:val="20"/>
          <w:szCs w:val="20"/>
          <w:lang w:eastAsia="ru-RU"/>
        </w:rPr>
        <w:t>здоров’я Укра</w:t>
      </w:r>
      <w:proofErr w:type="gramEnd"/>
      <w:r w:rsidRPr="008112A7">
        <w:rPr>
          <w:rFonts w:ascii="Arial" w:eastAsia="Times New Roman" w:hAnsi="Arial" w:cs="Arial"/>
          <w:color w:val="333333"/>
          <w:sz w:val="20"/>
          <w:szCs w:val="20"/>
          <w:lang w:eastAsia="ru-RU"/>
        </w:rPr>
        <w:t xml:space="preserve">їни від 19.08.2014 № 564/836/945/577, Методичних рекомендацій щодо виявлення, реагування на випадки домашнього насильства і взаємодії педагогічних працівників з іншими органами та службами, затверджених наказом Міністерства освіти і науки України від 02.10.2018 № 1047, листа Міністерства освіти і науки України від 29.12.2018 № 1/9-790 «Щодо організації роботи у закладах освіти з питань запобігання і протидії домашньому насильству та </w:t>
      </w:r>
      <w:proofErr w:type="gramStart"/>
      <w:r w:rsidRPr="008112A7">
        <w:rPr>
          <w:rFonts w:ascii="Arial" w:eastAsia="Times New Roman" w:hAnsi="Arial" w:cs="Arial"/>
          <w:color w:val="333333"/>
          <w:sz w:val="20"/>
          <w:szCs w:val="20"/>
          <w:lang w:eastAsia="ru-RU"/>
        </w:rPr>
        <w:t>бул</w:t>
      </w:r>
      <w:proofErr w:type="gramEnd"/>
      <w:r w:rsidRPr="008112A7">
        <w:rPr>
          <w:rFonts w:ascii="Arial" w:eastAsia="Times New Roman" w:hAnsi="Arial" w:cs="Arial"/>
          <w:color w:val="333333"/>
          <w:sz w:val="20"/>
          <w:szCs w:val="20"/>
          <w:lang w:eastAsia="ru-RU"/>
        </w:rPr>
        <w:t>інгу» та з метою попередження булінгу (цькування), сприяння реалізації прав осіб, постраждалих від булінгу, та ефективного реагування на факти насильства в закладі освіти</w:t>
      </w:r>
    </w:p>
    <w:p w:rsidR="008112A7" w:rsidRPr="008112A7" w:rsidRDefault="008112A7" w:rsidP="008112A7">
      <w:pPr>
        <w:shd w:val="clear" w:color="auto" w:fill="F5FBFD"/>
        <w:spacing w:after="0" w:line="318" w:lineRule="atLeast"/>
        <w:rPr>
          <w:rFonts w:ascii="Arial" w:eastAsia="Times New Roman" w:hAnsi="Arial" w:cs="Arial"/>
          <w:color w:val="333333"/>
          <w:sz w:val="20"/>
          <w:szCs w:val="20"/>
          <w:lang w:eastAsia="ru-RU"/>
        </w:rPr>
      </w:pPr>
      <w:r w:rsidRPr="008112A7">
        <w:rPr>
          <w:rFonts w:ascii="Arial" w:eastAsia="Times New Roman" w:hAnsi="Arial" w:cs="Arial"/>
          <w:b/>
          <w:bCs/>
          <w:color w:val="333333"/>
          <w:sz w:val="20"/>
          <w:szCs w:val="20"/>
          <w:bdr w:val="none" w:sz="0" w:space="0" w:color="auto" w:frame="1"/>
          <w:lang w:eastAsia="ru-RU"/>
        </w:rPr>
        <w:t>НАКАЗУЮ:</w:t>
      </w:r>
    </w:p>
    <w:p w:rsidR="008112A7" w:rsidRPr="00A62D61" w:rsidRDefault="00A62D61" w:rsidP="008112A7">
      <w:pPr>
        <w:numPr>
          <w:ilvl w:val="0"/>
          <w:numId w:val="1"/>
        </w:numPr>
        <w:shd w:val="clear" w:color="auto" w:fill="F5FBFD"/>
        <w:spacing w:before="134" w:after="134" w:line="240" w:lineRule="auto"/>
        <w:ind w:left="419" w:right="419"/>
        <w:rPr>
          <w:rFonts w:ascii="Arial" w:eastAsia="Times New Roman" w:hAnsi="Arial" w:cs="Arial"/>
          <w:color w:val="333333"/>
          <w:sz w:val="20"/>
          <w:szCs w:val="20"/>
          <w:lang w:val="uk-UA" w:eastAsia="ru-RU"/>
        </w:rPr>
      </w:pPr>
      <w:r>
        <w:rPr>
          <w:rFonts w:ascii="Arial" w:eastAsia="Times New Roman" w:hAnsi="Arial" w:cs="Arial"/>
          <w:color w:val="333333"/>
          <w:sz w:val="20"/>
          <w:szCs w:val="20"/>
          <w:lang w:eastAsia="ru-RU"/>
        </w:rPr>
        <w:t xml:space="preserve">Призначити </w:t>
      </w:r>
      <w:r>
        <w:rPr>
          <w:rFonts w:ascii="Arial" w:eastAsia="Times New Roman" w:hAnsi="Arial" w:cs="Arial"/>
          <w:color w:val="333333"/>
          <w:sz w:val="20"/>
          <w:szCs w:val="20"/>
          <w:lang w:val="uk-UA" w:eastAsia="ru-RU"/>
        </w:rPr>
        <w:t xml:space="preserve"> Комарицю М.О. директора  </w:t>
      </w:r>
      <w:r w:rsidR="008112A7" w:rsidRPr="00A62D61">
        <w:rPr>
          <w:rFonts w:ascii="Arial" w:eastAsia="Times New Roman" w:hAnsi="Arial" w:cs="Arial"/>
          <w:color w:val="333333"/>
          <w:sz w:val="20"/>
          <w:szCs w:val="20"/>
          <w:lang w:val="uk-UA" w:eastAsia="ru-RU"/>
        </w:rPr>
        <w:t>закладу, уповноваженою особою для здійснення невідкладних заходів реагування у випадках виявлення фактів насильства (</w:t>
      </w:r>
      <w:proofErr w:type="gramStart"/>
      <w:r w:rsidR="008112A7" w:rsidRPr="00A62D61">
        <w:rPr>
          <w:rFonts w:ascii="Arial" w:eastAsia="Times New Roman" w:hAnsi="Arial" w:cs="Arial"/>
          <w:color w:val="333333"/>
          <w:sz w:val="20"/>
          <w:szCs w:val="20"/>
          <w:lang w:val="uk-UA" w:eastAsia="ru-RU"/>
        </w:rPr>
        <w:t>бул</w:t>
      </w:r>
      <w:proofErr w:type="gramEnd"/>
      <w:r w:rsidR="008112A7" w:rsidRPr="00A62D61">
        <w:rPr>
          <w:rFonts w:ascii="Arial" w:eastAsia="Times New Roman" w:hAnsi="Arial" w:cs="Arial"/>
          <w:color w:val="333333"/>
          <w:sz w:val="20"/>
          <w:szCs w:val="20"/>
          <w:lang w:val="uk-UA" w:eastAsia="ru-RU"/>
        </w:rPr>
        <w:t>інгу) та отримання заяв/повідомлень від постраждалої дитини чи інших осіб.</w:t>
      </w:r>
    </w:p>
    <w:p w:rsidR="008112A7" w:rsidRPr="00A62D61" w:rsidRDefault="00A62D61" w:rsidP="008112A7">
      <w:pPr>
        <w:numPr>
          <w:ilvl w:val="0"/>
          <w:numId w:val="1"/>
        </w:numPr>
        <w:shd w:val="clear" w:color="auto" w:fill="F5FBFD"/>
        <w:spacing w:before="134" w:after="134" w:line="240" w:lineRule="auto"/>
        <w:ind w:left="419" w:right="419"/>
        <w:rPr>
          <w:rFonts w:ascii="Arial" w:eastAsia="Times New Roman" w:hAnsi="Arial" w:cs="Arial"/>
          <w:color w:val="333333"/>
          <w:sz w:val="20"/>
          <w:szCs w:val="20"/>
          <w:lang w:val="uk-UA" w:eastAsia="ru-RU"/>
        </w:rPr>
      </w:pPr>
      <w:r>
        <w:rPr>
          <w:rFonts w:ascii="Arial" w:eastAsia="Times New Roman" w:hAnsi="Arial" w:cs="Arial"/>
          <w:color w:val="333333"/>
          <w:sz w:val="20"/>
          <w:szCs w:val="20"/>
          <w:lang w:val="uk-UA" w:eastAsia="ru-RU"/>
        </w:rPr>
        <w:t>Комариці М.О..</w:t>
      </w:r>
      <w:r w:rsidR="008112A7" w:rsidRPr="00A62D61">
        <w:rPr>
          <w:rFonts w:ascii="Arial" w:eastAsia="Times New Roman" w:hAnsi="Arial" w:cs="Arial"/>
          <w:color w:val="333333"/>
          <w:sz w:val="20"/>
          <w:szCs w:val="20"/>
          <w:lang w:val="uk-UA" w:eastAsia="ru-RU"/>
        </w:rPr>
        <w:t>.:</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A62D61">
        <w:rPr>
          <w:rFonts w:ascii="Arial" w:eastAsia="Times New Roman" w:hAnsi="Arial" w:cs="Arial"/>
          <w:color w:val="333333"/>
          <w:sz w:val="20"/>
          <w:szCs w:val="20"/>
          <w:lang w:val="uk-UA" w:eastAsia="ru-RU"/>
        </w:rPr>
        <w:t>2.1. Постійно організовувати соціально-педагогічний супровід (патронаж) здобувачів освіти, постра</w:t>
      </w:r>
      <w:r w:rsidRPr="008112A7">
        <w:rPr>
          <w:rFonts w:ascii="Arial" w:eastAsia="Times New Roman" w:hAnsi="Arial" w:cs="Arial"/>
          <w:color w:val="333333"/>
          <w:sz w:val="20"/>
          <w:szCs w:val="20"/>
          <w:lang w:eastAsia="ru-RU"/>
        </w:rPr>
        <w:t>ждалих від жорстокого поводження чи булінгу.</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 xml:space="preserve">2.2. Вчасно повідомляти уповноважені </w:t>
      </w:r>
      <w:proofErr w:type="gramStart"/>
      <w:r w:rsidRPr="008112A7">
        <w:rPr>
          <w:rFonts w:ascii="Arial" w:eastAsia="Times New Roman" w:hAnsi="Arial" w:cs="Arial"/>
          <w:color w:val="333333"/>
          <w:sz w:val="20"/>
          <w:szCs w:val="20"/>
          <w:lang w:eastAsia="ru-RU"/>
        </w:rPr>
        <w:t>п</w:t>
      </w:r>
      <w:proofErr w:type="gramEnd"/>
      <w:r w:rsidRPr="008112A7">
        <w:rPr>
          <w:rFonts w:ascii="Arial" w:eastAsia="Times New Roman" w:hAnsi="Arial" w:cs="Arial"/>
          <w:color w:val="333333"/>
          <w:sz w:val="20"/>
          <w:szCs w:val="20"/>
          <w:lang w:eastAsia="ru-RU"/>
        </w:rPr>
        <w:t>ідрозділи органів Національної поліції України (ювенальна поліція) та Службу у справах дітей про випадки булінгу.</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 xml:space="preserve">2.3. Довести до відома здобувачів освіти, педагогічних працівників, батьків та інших учасників освітнього процесу щодо їх обов’язку повідомляти керівника закладу про випадки </w:t>
      </w:r>
      <w:proofErr w:type="gramStart"/>
      <w:r w:rsidRPr="008112A7">
        <w:rPr>
          <w:rFonts w:ascii="Arial" w:eastAsia="Times New Roman" w:hAnsi="Arial" w:cs="Arial"/>
          <w:color w:val="333333"/>
          <w:sz w:val="20"/>
          <w:szCs w:val="20"/>
          <w:lang w:eastAsia="ru-RU"/>
        </w:rPr>
        <w:t>бул</w:t>
      </w:r>
      <w:proofErr w:type="gramEnd"/>
      <w:r w:rsidRPr="008112A7">
        <w:rPr>
          <w:rFonts w:ascii="Arial" w:eastAsia="Times New Roman" w:hAnsi="Arial" w:cs="Arial"/>
          <w:color w:val="333333"/>
          <w:sz w:val="20"/>
          <w:szCs w:val="20"/>
          <w:lang w:eastAsia="ru-RU"/>
        </w:rPr>
        <w:t xml:space="preserve">інгу (цькування), учасниками або свідками якого вони стали, або підозрюють про його вчинення по відношенню до інших осіб за зовнішніми ознаками, або </w:t>
      </w:r>
      <w:proofErr w:type="gramStart"/>
      <w:r w:rsidRPr="008112A7">
        <w:rPr>
          <w:rFonts w:ascii="Arial" w:eastAsia="Times New Roman" w:hAnsi="Arial" w:cs="Arial"/>
          <w:color w:val="333333"/>
          <w:sz w:val="20"/>
          <w:szCs w:val="20"/>
          <w:lang w:eastAsia="ru-RU"/>
        </w:rPr>
        <w:t>про</w:t>
      </w:r>
      <w:proofErr w:type="gramEnd"/>
      <w:r w:rsidRPr="008112A7">
        <w:rPr>
          <w:rFonts w:ascii="Arial" w:eastAsia="Times New Roman" w:hAnsi="Arial" w:cs="Arial"/>
          <w:color w:val="333333"/>
          <w:sz w:val="20"/>
          <w:szCs w:val="20"/>
          <w:lang w:eastAsia="ru-RU"/>
        </w:rPr>
        <w:t xml:space="preserve"> </w:t>
      </w:r>
      <w:proofErr w:type="gramStart"/>
      <w:r w:rsidRPr="008112A7">
        <w:rPr>
          <w:rFonts w:ascii="Arial" w:eastAsia="Times New Roman" w:hAnsi="Arial" w:cs="Arial"/>
          <w:color w:val="333333"/>
          <w:sz w:val="20"/>
          <w:szCs w:val="20"/>
          <w:lang w:eastAsia="ru-RU"/>
        </w:rPr>
        <w:t>як</w:t>
      </w:r>
      <w:proofErr w:type="gramEnd"/>
      <w:r w:rsidRPr="008112A7">
        <w:rPr>
          <w:rFonts w:ascii="Arial" w:eastAsia="Times New Roman" w:hAnsi="Arial" w:cs="Arial"/>
          <w:color w:val="333333"/>
          <w:sz w:val="20"/>
          <w:szCs w:val="20"/>
          <w:lang w:eastAsia="ru-RU"/>
        </w:rPr>
        <w:t>і отримали достовірну інформацію від інших осіб</w:t>
      </w:r>
    </w:p>
    <w:p w:rsidR="008112A7" w:rsidRPr="008112A7" w:rsidRDefault="00F604AC" w:rsidP="008112A7">
      <w:pPr>
        <w:shd w:val="clear" w:color="auto" w:fill="F5FBFD"/>
        <w:spacing w:after="0" w:line="318" w:lineRule="atLeast"/>
        <w:rPr>
          <w:rFonts w:ascii="Arial" w:eastAsia="Times New Roman" w:hAnsi="Arial" w:cs="Arial"/>
          <w:color w:val="333333"/>
          <w:sz w:val="20"/>
          <w:szCs w:val="20"/>
          <w:lang w:eastAsia="ru-RU"/>
        </w:rPr>
      </w:pPr>
      <w:r>
        <w:rPr>
          <w:rFonts w:ascii="Arial" w:eastAsia="Times New Roman" w:hAnsi="Arial" w:cs="Arial"/>
          <w:color w:val="333333"/>
          <w:sz w:val="20"/>
          <w:szCs w:val="20"/>
          <w:lang w:val="uk-UA" w:eastAsia="ru-RU"/>
        </w:rPr>
        <w:lastRenderedPageBreak/>
        <w:t xml:space="preserve">                                                                         </w:t>
      </w:r>
      <w:r w:rsidR="008112A7" w:rsidRPr="008112A7">
        <w:rPr>
          <w:rFonts w:ascii="Arial" w:eastAsia="Times New Roman" w:hAnsi="Arial" w:cs="Arial"/>
          <w:color w:val="333333"/>
          <w:sz w:val="20"/>
          <w:szCs w:val="20"/>
          <w:lang w:eastAsia="ru-RU"/>
        </w:rPr>
        <w:t>Відповідальна: вих</w:t>
      </w:r>
      <w:r w:rsidR="00A62D61">
        <w:rPr>
          <w:rFonts w:ascii="Arial" w:eastAsia="Times New Roman" w:hAnsi="Arial" w:cs="Arial"/>
          <w:color w:val="333333"/>
          <w:sz w:val="20"/>
          <w:szCs w:val="20"/>
          <w:lang w:eastAsia="ru-RU"/>
        </w:rPr>
        <w:t>овател</w:t>
      </w:r>
      <w:proofErr w:type="gramStart"/>
      <w:r w:rsidR="00A62D61">
        <w:rPr>
          <w:rFonts w:ascii="Arial" w:eastAsia="Times New Roman" w:hAnsi="Arial" w:cs="Arial"/>
          <w:color w:val="333333"/>
          <w:sz w:val="20"/>
          <w:szCs w:val="20"/>
          <w:lang w:eastAsia="ru-RU"/>
        </w:rPr>
        <w:t>ь-</w:t>
      </w:r>
      <w:proofErr w:type="gramEnd"/>
      <w:r w:rsidR="00A62D61">
        <w:rPr>
          <w:rFonts w:ascii="Arial" w:eastAsia="Times New Roman" w:hAnsi="Arial" w:cs="Arial"/>
          <w:color w:val="333333"/>
          <w:sz w:val="20"/>
          <w:szCs w:val="20"/>
          <w:lang w:val="uk-UA" w:eastAsia="ru-RU"/>
        </w:rPr>
        <w:t xml:space="preserve"> Софійчук Л.М.</w:t>
      </w:r>
      <w:r w:rsidR="008112A7" w:rsidRPr="008112A7">
        <w:rPr>
          <w:rFonts w:ascii="Arial" w:eastAsia="Times New Roman" w:hAnsi="Arial" w:cs="Arial"/>
          <w:color w:val="333333"/>
          <w:sz w:val="20"/>
          <w:szCs w:val="20"/>
          <w:lang w:eastAsia="ru-RU"/>
        </w:rPr>
        <w:br/>
      </w:r>
      <w:r w:rsidR="00A62D61">
        <w:rPr>
          <w:rFonts w:ascii="Arial" w:eastAsia="Times New Roman" w:hAnsi="Arial" w:cs="Arial"/>
          <w:color w:val="333333"/>
          <w:sz w:val="20"/>
          <w:szCs w:val="20"/>
          <w:lang w:val="uk-UA" w:eastAsia="ru-RU"/>
        </w:rPr>
        <w:t xml:space="preserve">                                                                                  </w:t>
      </w:r>
      <w:r w:rsidR="008112A7" w:rsidRPr="008112A7">
        <w:rPr>
          <w:rFonts w:ascii="Arial" w:eastAsia="Times New Roman" w:hAnsi="Arial" w:cs="Arial"/>
          <w:color w:val="333333"/>
          <w:sz w:val="20"/>
          <w:szCs w:val="20"/>
          <w:lang w:eastAsia="ru-RU"/>
        </w:rPr>
        <w:t>Термін виконання: постійно</w:t>
      </w:r>
    </w:p>
    <w:p w:rsidR="008112A7" w:rsidRPr="008112A7" w:rsidRDefault="001E2D61" w:rsidP="001E2D61">
      <w:pPr>
        <w:shd w:val="clear" w:color="auto" w:fill="F5FBFD"/>
        <w:spacing w:before="134" w:after="134" w:line="240" w:lineRule="auto"/>
        <w:ind w:left="360" w:right="419"/>
        <w:rPr>
          <w:rFonts w:ascii="Arial" w:eastAsia="Times New Roman" w:hAnsi="Arial" w:cs="Arial"/>
          <w:color w:val="333333"/>
          <w:sz w:val="20"/>
          <w:szCs w:val="20"/>
          <w:lang w:eastAsia="ru-RU"/>
        </w:rPr>
      </w:pPr>
      <w:r>
        <w:rPr>
          <w:rFonts w:ascii="Arial" w:eastAsia="Times New Roman" w:hAnsi="Arial" w:cs="Arial"/>
          <w:color w:val="333333"/>
          <w:sz w:val="20"/>
          <w:szCs w:val="20"/>
          <w:lang w:val="uk-UA" w:eastAsia="ru-RU"/>
        </w:rPr>
        <w:t>3.</w:t>
      </w:r>
      <w:r w:rsidR="008112A7" w:rsidRPr="008112A7">
        <w:rPr>
          <w:rFonts w:ascii="Arial" w:eastAsia="Times New Roman" w:hAnsi="Arial" w:cs="Arial"/>
          <w:color w:val="333333"/>
          <w:sz w:val="20"/>
          <w:szCs w:val="20"/>
          <w:lang w:eastAsia="ru-RU"/>
        </w:rPr>
        <w:t>Вихователям закладу дошкільної освіти:</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3.1. Нести персональну відповідальність за дотримання законодавства щодо захисту суспільної моралі, попередження випадків жорстокості та насильства серед неповнолітніх, активізувати діяльність, спрямовану на розвиток духовності та зміцнення моралі у дітей.</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 xml:space="preserve">3.2. Проводити заходи у сфері запобігання та протидії домашньому насильству, що спрямовані на захист прав та інтересів </w:t>
      </w:r>
      <w:proofErr w:type="gramStart"/>
      <w:r w:rsidRPr="008112A7">
        <w:rPr>
          <w:rFonts w:ascii="Arial" w:eastAsia="Times New Roman" w:hAnsi="Arial" w:cs="Arial"/>
          <w:color w:val="333333"/>
          <w:sz w:val="20"/>
          <w:szCs w:val="20"/>
          <w:lang w:eastAsia="ru-RU"/>
        </w:rPr>
        <w:t>осіб</w:t>
      </w:r>
      <w:proofErr w:type="gramEnd"/>
      <w:r w:rsidRPr="008112A7">
        <w:rPr>
          <w:rFonts w:ascii="Arial" w:eastAsia="Times New Roman" w:hAnsi="Arial" w:cs="Arial"/>
          <w:color w:val="333333"/>
          <w:sz w:val="20"/>
          <w:szCs w:val="20"/>
          <w:lang w:eastAsia="ru-RU"/>
        </w:rPr>
        <w:t>, які постраждали від такого насильства.</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 xml:space="preserve">3.3. </w:t>
      </w:r>
      <w:proofErr w:type="gramStart"/>
      <w:r w:rsidRPr="008112A7">
        <w:rPr>
          <w:rFonts w:ascii="Arial" w:eastAsia="Times New Roman" w:hAnsi="Arial" w:cs="Arial"/>
          <w:color w:val="333333"/>
          <w:sz w:val="20"/>
          <w:szCs w:val="20"/>
          <w:lang w:eastAsia="ru-RU"/>
        </w:rPr>
        <w:t>У разі виявлення ознак чи факторів, що можуть вказувати на домашнє насильство, складні життєві обставини, жорстоке поводження з дитиною або ризики щодо їх виникнення стосовно дитини, повідомити керівникові закладу освіти чи вихователю-методисту таку інформацію з метою планування подальших дій щодо заходів для надання медичної, психологічної або іншої допомоги постраждалому.</w:t>
      </w:r>
      <w:proofErr w:type="gramEnd"/>
    </w:p>
    <w:p w:rsidR="008112A7" w:rsidRPr="008112A7" w:rsidRDefault="008112A7" w:rsidP="008112A7">
      <w:pPr>
        <w:shd w:val="clear" w:color="auto" w:fill="F5FBFD"/>
        <w:spacing w:after="0"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 xml:space="preserve">Відповідальні: вихователі </w:t>
      </w:r>
      <w:proofErr w:type="gramStart"/>
      <w:r w:rsidRPr="008112A7">
        <w:rPr>
          <w:rFonts w:ascii="Arial" w:eastAsia="Times New Roman" w:hAnsi="Arial" w:cs="Arial"/>
          <w:color w:val="333333"/>
          <w:sz w:val="20"/>
          <w:szCs w:val="20"/>
          <w:lang w:eastAsia="ru-RU"/>
        </w:rPr>
        <w:t>вс</w:t>
      </w:r>
      <w:proofErr w:type="gramEnd"/>
      <w:r w:rsidRPr="008112A7">
        <w:rPr>
          <w:rFonts w:ascii="Arial" w:eastAsia="Times New Roman" w:hAnsi="Arial" w:cs="Arial"/>
          <w:color w:val="333333"/>
          <w:sz w:val="20"/>
          <w:szCs w:val="20"/>
          <w:lang w:eastAsia="ru-RU"/>
        </w:rPr>
        <w:t>іх вікових груп</w:t>
      </w:r>
      <w:r w:rsidRPr="008112A7">
        <w:rPr>
          <w:rFonts w:ascii="Arial" w:eastAsia="Times New Roman" w:hAnsi="Arial" w:cs="Arial"/>
          <w:color w:val="333333"/>
          <w:sz w:val="20"/>
          <w:szCs w:val="20"/>
          <w:lang w:eastAsia="ru-RU"/>
        </w:rPr>
        <w:br/>
        <w:t>Термін виконання: постійно</w:t>
      </w:r>
    </w:p>
    <w:p w:rsidR="008112A7" w:rsidRPr="008112A7" w:rsidRDefault="008112A7" w:rsidP="001E2D61">
      <w:pPr>
        <w:shd w:val="clear" w:color="auto" w:fill="F5FBFD"/>
        <w:spacing w:before="134" w:after="134" w:line="240" w:lineRule="auto"/>
        <w:ind w:left="360" w:right="419"/>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 xml:space="preserve">4. Затвердити план заходів щодо запобігання та протидії </w:t>
      </w:r>
      <w:proofErr w:type="gramStart"/>
      <w:r w:rsidRPr="008112A7">
        <w:rPr>
          <w:rFonts w:ascii="Arial" w:eastAsia="Times New Roman" w:hAnsi="Arial" w:cs="Arial"/>
          <w:color w:val="333333"/>
          <w:sz w:val="20"/>
          <w:szCs w:val="20"/>
          <w:lang w:eastAsia="ru-RU"/>
        </w:rPr>
        <w:t>бул</w:t>
      </w:r>
      <w:proofErr w:type="gramEnd"/>
      <w:r w:rsidRPr="008112A7">
        <w:rPr>
          <w:rFonts w:ascii="Arial" w:eastAsia="Times New Roman" w:hAnsi="Arial" w:cs="Arial"/>
          <w:color w:val="333333"/>
          <w:sz w:val="20"/>
          <w:szCs w:val="20"/>
          <w:lang w:eastAsia="ru-RU"/>
        </w:rPr>
        <w:t>інгу в закладі дошкільної освіти (додаток 1)</w:t>
      </w:r>
    </w:p>
    <w:p w:rsidR="008112A7" w:rsidRPr="008112A7" w:rsidRDefault="00F604AC" w:rsidP="008112A7">
      <w:pPr>
        <w:shd w:val="clear" w:color="auto" w:fill="F5FBFD"/>
        <w:spacing w:after="0" w:line="318" w:lineRule="atLeast"/>
        <w:rPr>
          <w:rFonts w:ascii="Arial" w:eastAsia="Times New Roman" w:hAnsi="Arial" w:cs="Arial"/>
          <w:color w:val="333333"/>
          <w:sz w:val="20"/>
          <w:szCs w:val="20"/>
          <w:lang w:eastAsia="ru-RU"/>
        </w:rPr>
      </w:pPr>
      <w:r>
        <w:rPr>
          <w:rFonts w:ascii="Arial" w:eastAsia="Times New Roman" w:hAnsi="Arial" w:cs="Arial"/>
          <w:color w:val="333333"/>
          <w:sz w:val="20"/>
          <w:szCs w:val="20"/>
          <w:lang w:val="uk-UA" w:eastAsia="ru-RU"/>
        </w:rPr>
        <w:t xml:space="preserve">                                                                                                </w:t>
      </w:r>
      <w:r w:rsidR="00A62D61">
        <w:rPr>
          <w:rFonts w:ascii="Arial" w:eastAsia="Times New Roman" w:hAnsi="Arial" w:cs="Arial"/>
          <w:color w:val="333333"/>
          <w:sz w:val="20"/>
          <w:szCs w:val="20"/>
          <w:lang w:eastAsia="ru-RU"/>
        </w:rPr>
        <w:t xml:space="preserve">Відповідальна: </w:t>
      </w:r>
      <w:r w:rsidR="00A62D61">
        <w:rPr>
          <w:rFonts w:ascii="Arial" w:eastAsia="Times New Roman" w:hAnsi="Arial" w:cs="Arial"/>
          <w:color w:val="333333"/>
          <w:sz w:val="20"/>
          <w:szCs w:val="20"/>
          <w:lang w:val="uk-UA" w:eastAsia="ru-RU"/>
        </w:rPr>
        <w:t xml:space="preserve"> Директор ЗДО</w:t>
      </w:r>
      <w:r w:rsidR="008112A7" w:rsidRPr="008112A7">
        <w:rPr>
          <w:rFonts w:ascii="Arial" w:eastAsia="Times New Roman" w:hAnsi="Arial" w:cs="Arial"/>
          <w:color w:val="333333"/>
          <w:sz w:val="20"/>
          <w:szCs w:val="20"/>
          <w:lang w:eastAsia="ru-RU"/>
        </w:rPr>
        <w:br/>
      </w:r>
      <w:r>
        <w:rPr>
          <w:rFonts w:ascii="Arial" w:eastAsia="Times New Roman" w:hAnsi="Arial" w:cs="Arial"/>
          <w:color w:val="333333"/>
          <w:sz w:val="20"/>
          <w:szCs w:val="20"/>
          <w:lang w:val="uk-UA" w:eastAsia="ru-RU"/>
        </w:rPr>
        <w:t xml:space="preserve">                                                                                                  </w:t>
      </w:r>
      <w:r w:rsidR="008112A7" w:rsidRPr="008112A7">
        <w:rPr>
          <w:rFonts w:ascii="Arial" w:eastAsia="Times New Roman" w:hAnsi="Arial" w:cs="Arial"/>
          <w:color w:val="333333"/>
          <w:sz w:val="20"/>
          <w:szCs w:val="20"/>
          <w:lang w:eastAsia="ru-RU"/>
        </w:rPr>
        <w:t>Термін виконання: постійно</w:t>
      </w:r>
    </w:p>
    <w:p w:rsidR="00F604AC" w:rsidRPr="00F604AC" w:rsidRDefault="008112A7" w:rsidP="008112A7">
      <w:pPr>
        <w:numPr>
          <w:ilvl w:val="0"/>
          <w:numId w:val="4"/>
        </w:numPr>
        <w:shd w:val="clear" w:color="auto" w:fill="F5FBFD"/>
        <w:spacing w:before="134" w:after="134" w:line="240" w:lineRule="auto"/>
        <w:ind w:left="419" w:right="419"/>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 xml:space="preserve">Провести інструктаж для </w:t>
      </w:r>
      <w:proofErr w:type="gramStart"/>
      <w:r w:rsidRPr="008112A7">
        <w:rPr>
          <w:rFonts w:ascii="Arial" w:eastAsia="Times New Roman" w:hAnsi="Arial" w:cs="Arial"/>
          <w:color w:val="333333"/>
          <w:sz w:val="20"/>
          <w:szCs w:val="20"/>
          <w:lang w:eastAsia="ru-RU"/>
        </w:rPr>
        <w:t>вс</w:t>
      </w:r>
      <w:proofErr w:type="gramEnd"/>
      <w:r w:rsidRPr="008112A7">
        <w:rPr>
          <w:rFonts w:ascii="Arial" w:eastAsia="Times New Roman" w:hAnsi="Arial" w:cs="Arial"/>
          <w:color w:val="333333"/>
          <w:sz w:val="20"/>
          <w:szCs w:val="20"/>
          <w:lang w:eastAsia="ru-RU"/>
        </w:rPr>
        <w:t xml:space="preserve">іх працівників закладу освіти, в ході якого висвітлити питання: правила поведінки здобувачів освіти в закладі освіти; план заходів закладу освіти, спрямованих на запобігання та протидію булінгу (цькуванню); положення про порядок розгляду випадків </w:t>
      </w:r>
      <w:proofErr w:type="gramStart"/>
      <w:r w:rsidRPr="008112A7">
        <w:rPr>
          <w:rFonts w:ascii="Arial" w:eastAsia="Times New Roman" w:hAnsi="Arial" w:cs="Arial"/>
          <w:color w:val="333333"/>
          <w:sz w:val="20"/>
          <w:szCs w:val="20"/>
          <w:lang w:eastAsia="ru-RU"/>
        </w:rPr>
        <w:t>бул</w:t>
      </w:r>
      <w:proofErr w:type="gramEnd"/>
      <w:r w:rsidRPr="008112A7">
        <w:rPr>
          <w:rFonts w:ascii="Arial" w:eastAsia="Times New Roman" w:hAnsi="Arial" w:cs="Arial"/>
          <w:color w:val="333333"/>
          <w:sz w:val="20"/>
          <w:szCs w:val="20"/>
          <w:lang w:eastAsia="ru-RU"/>
        </w:rPr>
        <w:t>інгу (цькування) в комунальному закладі «Дошкільний навчальний закл</w:t>
      </w:r>
      <w:r w:rsidR="00F604AC">
        <w:rPr>
          <w:rFonts w:ascii="Arial" w:eastAsia="Times New Roman" w:hAnsi="Arial" w:cs="Arial"/>
          <w:color w:val="333333"/>
          <w:sz w:val="20"/>
          <w:szCs w:val="20"/>
          <w:lang w:eastAsia="ru-RU"/>
        </w:rPr>
        <w:t xml:space="preserve">ад </w:t>
      </w:r>
      <w:r w:rsidR="00F604AC">
        <w:rPr>
          <w:rFonts w:ascii="Arial" w:eastAsia="Times New Roman" w:hAnsi="Arial" w:cs="Arial"/>
          <w:color w:val="333333"/>
          <w:sz w:val="20"/>
          <w:szCs w:val="20"/>
          <w:lang w:val="uk-UA" w:eastAsia="ru-RU"/>
        </w:rPr>
        <w:t>(ясла садок)</w:t>
      </w:r>
      <w:r w:rsidR="001E2D61">
        <w:rPr>
          <w:rFonts w:ascii="Arial" w:eastAsia="Times New Roman" w:hAnsi="Arial" w:cs="Arial"/>
          <w:color w:val="333333"/>
          <w:sz w:val="20"/>
          <w:szCs w:val="20"/>
          <w:lang w:val="uk-UA" w:eastAsia="ru-RU"/>
        </w:rPr>
        <w:t>(додато 2)</w:t>
      </w:r>
    </w:p>
    <w:p w:rsidR="008112A7" w:rsidRPr="001E2D61" w:rsidRDefault="001E2D61" w:rsidP="001E2D61">
      <w:pPr>
        <w:shd w:val="clear" w:color="auto" w:fill="F5FBFD"/>
        <w:spacing w:before="134" w:after="134" w:line="240" w:lineRule="auto"/>
        <w:ind w:left="59" w:right="419"/>
        <w:rPr>
          <w:rFonts w:ascii="Arial" w:eastAsia="Times New Roman" w:hAnsi="Arial" w:cs="Arial"/>
          <w:color w:val="333333"/>
          <w:sz w:val="20"/>
          <w:szCs w:val="20"/>
          <w:lang w:val="uk-UA" w:eastAsia="ru-RU"/>
        </w:rPr>
      </w:pPr>
      <w:r>
        <w:rPr>
          <w:rFonts w:ascii="Arial" w:eastAsia="Times New Roman" w:hAnsi="Arial" w:cs="Arial"/>
          <w:color w:val="333333"/>
          <w:sz w:val="20"/>
          <w:szCs w:val="20"/>
          <w:lang w:val="uk-UA" w:eastAsia="ru-RU"/>
        </w:rPr>
        <w:t xml:space="preserve">                         </w:t>
      </w:r>
      <w:r w:rsidR="008112A7" w:rsidRPr="001E2D61">
        <w:rPr>
          <w:rFonts w:ascii="Arial" w:eastAsia="Times New Roman" w:hAnsi="Arial" w:cs="Arial"/>
          <w:color w:val="333333"/>
          <w:sz w:val="20"/>
          <w:szCs w:val="20"/>
          <w:lang w:eastAsia="ru-RU"/>
        </w:rPr>
        <w:t xml:space="preserve"> </w:t>
      </w:r>
      <w:r w:rsidRPr="001E2D61">
        <w:rPr>
          <w:rFonts w:ascii="Arial" w:eastAsia="Times New Roman" w:hAnsi="Arial" w:cs="Arial"/>
          <w:color w:val="333333"/>
          <w:sz w:val="20"/>
          <w:szCs w:val="20"/>
          <w:lang w:val="uk-UA" w:eastAsia="ru-RU"/>
        </w:rPr>
        <w:t xml:space="preserve">                                    </w:t>
      </w:r>
      <w:proofErr w:type="gramStart"/>
      <w:r w:rsidR="008112A7" w:rsidRPr="001E2D61">
        <w:rPr>
          <w:rFonts w:ascii="Arial" w:eastAsia="Times New Roman" w:hAnsi="Arial" w:cs="Arial"/>
          <w:color w:val="333333"/>
          <w:sz w:val="20"/>
          <w:szCs w:val="20"/>
          <w:lang w:eastAsia="ru-RU"/>
        </w:rPr>
        <w:t>(</w:t>
      </w:r>
      <w:r w:rsidR="00F604AC">
        <w:rPr>
          <w:rFonts w:ascii="Arial" w:eastAsia="Times New Roman" w:hAnsi="Arial" w:cs="Arial"/>
          <w:color w:val="333333"/>
          <w:sz w:val="20"/>
          <w:szCs w:val="20"/>
          <w:lang w:eastAsia="ru-RU"/>
        </w:rPr>
        <w:t xml:space="preserve">Відповідальна: </w:t>
      </w:r>
      <w:r w:rsidR="00F604AC">
        <w:rPr>
          <w:rFonts w:ascii="Arial" w:eastAsia="Times New Roman" w:hAnsi="Arial" w:cs="Arial"/>
          <w:color w:val="333333"/>
          <w:sz w:val="20"/>
          <w:szCs w:val="20"/>
          <w:lang w:val="uk-UA" w:eastAsia="ru-RU"/>
        </w:rPr>
        <w:t>директор Комариця М.О.</w:t>
      </w:r>
      <w:r w:rsidR="00F604AC">
        <w:rPr>
          <w:rFonts w:ascii="Arial" w:eastAsia="Times New Roman" w:hAnsi="Arial" w:cs="Arial"/>
          <w:color w:val="333333"/>
          <w:sz w:val="20"/>
          <w:szCs w:val="20"/>
          <w:lang w:eastAsia="ru-RU"/>
        </w:rPr>
        <w:br/>
      </w:r>
      <w:r>
        <w:rPr>
          <w:rFonts w:ascii="Arial" w:eastAsia="Times New Roman" w:hAnsi="Arial" w:cs="Arial"/>
          <w:color w:val="333333"/>
          <w:sz w:val="20"/>
          <w:szCs w:val="20"/>
          <w:lang w:val="uk-UA" w:eastAsia="ru-RU"/>
        </w:rPr>
        <w:t xml:space="preserve">                                                                    </w:t>
      </w:r>
      <w:r w:rsidR="00F604AC" w:rsidRPr="001E2D61">
        <w:rPr>
          <w:rFonts w:ascii="Arial" w:eastAsia="Times New Roman" w:hAnsi="Arial" w:cs="Arial"/>
          <w:color w:val="333333"/>
          <w:sz w:val="20"/>
          <w:szCs w:val="20"/>
          <w:lang w:val="uk-UA" w:eastAsia="ru-RU"/>
        </w:rPr>
        <w:t xml:space="preserve">Термін виконання: до </w:t>
      </w:r>
      <w:r w:rsidR="00F604AC">
        <w:rPr>
          <w:rFonts w:ascii="Arial" w:eastAsia="Times New Roman" w:hAnsi="Arial" w:cs="Arial"/>
          <w:color w:val="333333"/>
          <w:sz w:val="20"/>
          <w:szCs w:val="20"/>
          <w:lang w:val="uk-UA" w:eastAsia="ru-RU"/>
        </w:rPr>
        <w:t>20</w:t>
      </w:r>
      <w:r w:rsidR="00F604AC" w:rsidRPr="001E2D61">
        <w:rPr>
          <w:rFonts w:ascii="Arial" w:eastAsia="Times New Roman" w:hAnsi="Arial" w:cs="Arial"/>
          <w:color w:val="333333"/>
          <w:sz w:val="20"/>
          <w:szCs w:val="20"/>
          <w:lang w:val="uk-UA" w:eastAsia="ru-RU"/>
        </w:rPr>
        <w:t>.</w:t>
      </w:r>
      <w:r w:rsidR="00F604AC">
        <w:rPr>
          <w:rFonts w:ascii="Arial" w:eastAsia="Times New Roman" w:hAnsi="Arial" w:cs="Arial"/>
          <w:color w:val="333333"/>
          <w:sz w:val="20"/>
          <w:szCs w:val="20"/>
          <w:lang w:val="uk-UA" w:eastAsia="ru-RU"/>
        </w:rPr>
        <w:t>0</w:t>
      </w:r>
      <w:r w:rsidR="00F604AC" w:rsidRPr="001E2D61">
        <w:rPr>
          <w:rFonts w:ascii="Arial" w:eastAsia="Times New Roman" w:hAnsi="Arial" w:cs="Arial"/>
          <w:color w:val="333333"/>
          <w:sz w:val="20"/>
          <w:szCs w:val="20"/>
          <w:lang w:val="uk-UA" w:eastAsia="ru-RU"/>
        </w:rPr>
        <w:t>2.20</w:t>
      </w:r>
      <w:r w:rsidR="00F604AC">
        <w:rPr>
          <w:rFonts w:ascii="Arial" w:eastAsia="Times New Roman" w:hAnsi="Arial" w:cs="Arial"/>
          <w:color w:val="333333"/>
          <w:sz w:val="20"/>
          <w:szCs w:val="20"/>
          <w:lang w:val="uk-UA" w:eastAsia="ru-RU"/>
        </w:rPr>
        <w:t>20</w:t>
      </w:r>
      <w:r w:rsidR="008112A7" w:rsidRPr="001E2D61">
        <w:rPr>
          <w:rFonts w:ascii="Arial" w:eastAsia="Times New Roman" w:hAnsi="Arial" w:cs="Arial"/>
          <w:color w:val="333333"/>
          <w:sz w:val="20"/>
          <w:szCs w:val="20"/>
          <w:lang w:val="uk-UA" w:eastAsia="ru-RU"/>
        </w:rPr>
        <w:t xml:space="preserve"> року</w:t>
      </w:r>
      <w:proofErr w:type="gramEnd"/>
    </w:p>
    <w:p w:rsidR="008112A7" w:rsidRPr="001E2D61" w:rsidRDefault="001E2D61" w:rsidP="001E2D61">
      <w:pPr>
        <w:shd w:val="clear" w:color="auto" w:fill="F5FBFD"/>
        <w:spacing w:before="134" w:after="134" w:line="240" w:lineRule="auto"/>
        <w:ind w:left="360" w:right="419"/>
        <w:rPr>
          <w:rFonts w:ascii="Arial" w:eastAsia="Times New Roman" w:hAnsi="Arial" w:cs="Arial"/>
          <w:color w:val="333333"/>
          <w:sz w:val="20"/>
          <w:szCs w:val="20"/>
          <w:lang w:val="uk-UA" w:eastAsia="ru-RU"/>
        </w:rPr>
      </w:pPr>
      <w:r>
        <w:rPr>
          <w:rFonts w:ascii="Arial" w:eastAsia="Times New Roman" w:hAnsi="Arial" w:cs="Arial"/>
          <w:color w:val="333333"/>
          <w:sz w:val="20"/>
          <w:szCs w:val="20"/>
          <w:lang w:val="uk-UA" w:eastAsia="ru-RU"/>
        </w:rPr>
        <w:t>2.</w:t>
      </w:r>
      <w:r w:rsidR="00F604AC">
        <w:rPr>
          <w:rFonts w:ascii="Arial" w:eastAsia="Times New Roman" w:hAnsi="Arial" w:cs="Arial"/>
          <w:color w:val="333333"/>
          <w:sz w:val="20"/>
          <w:szCs w:val="20"/>
          <w:lang w:val="uk-UA" w:eastAsia="ru-RU"/>
        </w:rPr>
        <w:t xml:space="preserve"> Завгоспу </w:t>
      </w:r>
      <w:r w:rsidR="008112A7" w:rsidRPr="001E2D61">
        <w:rPr>
          <w:rFonts w:ascii="Arial" w:eastAsia="Times New Roman" w:hAnsi="Arial" w:cs="Arial"/>
          <w:color w:val="333333"/>
          <w:sz w:val="20"/>
          <w:szCs w:val="20"/>
          <w:lang w:val="uk-UA" w:eastAsia="ru-RU"/>
        </w:rPr>
        <w:t xml:space="preserve"> щотижня здійснювати перевірку приміщень, території закладу освіти з метою виявити місць, які потенційно можуть бути небезпечними та сприятливими для вчинення булінгу</w:t>
      </w:r>
    </w:p>
    <w:p w:rsidR="008112A7" w:rsidRPr="008112A7" w:rsidRDefault="00F604AC" w:rsidP="008112A7">
      <w:pPr>
        <w:shd w:val="clear" w:color="auto" w:fill="F5FBFD"/>
        <w:spacing w:after="0" w:line="318" w:lineRule="atLeast"/>
        <w:rPr>
          <w:rFonts w:ascii="Arial" w:eastAsia="Times New Roman" w:hAnsi="Arial" w:cs="Arial"/>
          <w:color w:val="333333"/>
          <w:sz w:val="20"/>
          <w:szCs w:val="20"/>
          <w:lang w:eastAsia="ru-RU"/>
        </w:rPr>
      </w:pPr>
      <w:r>
        <w:rPr>
          <w:rFonts w:ascii="Arial" w:eastAsia="Times New Roman" w:hAnsi="Arial" w:cs="Arial"/>
          <w:color w:val="333333"/>
          <w:sz w:val="20"/>
          <w:szCs w:val="20"/>
          <w:lang w:val="uk-UA" w:eastAsia="ru-RU"/>
        </w:rPr>
        <w:t xml:space="preserve">                                                                                      </w:t>
      </w:r>
      <w:r w:rsidR="008112A7" w:rsidRPr="008112A7">
        <w:rPr>
          <w:rFonts w:ascii="Arial" w:eastAsia="Times New Roman" w:hAnsi="Arial" w:cs="Arial"/>
          <w:color w:val="333333"/>
          <w:sz w:val="20"/>
          <w:szCs w:val="20"/>
          <w:lang w:eastAsia="ru-RU"/>
        </w:rPr>
        <w:t xml:space="preserve">Відповідальна: </w:t>
      </w:r>
      <w:r>
        <w:rPr>
          <w:rFonts w:ascii="Arial" w:eastAsia="Times New Roman" w:hAnsi="Arial" w:cs="Arial"/>
          <w:color w:val="333333"/>
          <w:sz w:val="20"/>
          <w:szCs w:val="20"/>
          <w:lang w:val="uk-UA" w:eastAsia="ru-RU"/>
        </w:rPr>
        <w:t xml:space="preserve"> завгосп</w:t>
      </w:r>
      <w:r w:rsidR="008112A7" w:rsidRPr="008112A7">
        <w:rPr>
          <w:rFonts w:ascii="Arial" w:eastAsia="Times New Roman" w:hAnsi="Arial" w:cs="Arial"/>
          <w:color w:val="333333"/>
          <w:sz w:val="20"/>
          <w:szCs w:val="20"/>
          <w:lang w:eastAsia="ru-RU"/>
        </w:rPr>
        <w:br/>
      </w:r>
      <w:r>
        <w:rPr>
          <w:rFonts w:ascii="Arial" w:eastAsia="Times New Roman" w:hAnsi="Arial" w:cs="Arial"/>
          <w:color w:val="333333"/>
          <w:sz w:val="20"/>
          <w:szCs w:val="20"/>
          <w:lang w:val="uk-UA" w:eastAsia="ru-RU"/>
        </w:rPr>
        <w:t xml:space="preserve">                                                                                       </w:t>
      </w:r>
      <w:r w:rsidR="008112A7" w:rsidRPr="008112A7">
        <w:rPr>
          <w:rFonts w:ascii="Arial" w:eastAsia="Times New Roman" w:hAnsi="Arial" w:cs="Arial"/>
          <w:color w:val="333333"/>
          <w:sz w:val="20"/>
          <w:szCs w:val="20"/>
          <w:lang w:eastAsia="ru-RU"/>
        </w:rPr>
        <w:t>Термін виконання: постійно</w:t>
      </w:r>
    </w:p>
    <w:p w:rsidR="008112A7" w:rsidRPr="008112A7" w:rsidRDefault="001E2D61" w:rsidP="001E2D61">
      <w:pPr>
        <w:shd w:val="clear" w:color="auto" w:fill="F5FBFD"/>
        <w:spacing w:before="134" w:after="134" w:line="240" w:lineRule="auto"/>
        <w:ind w:left="360" w:right="419"/>
        <w:rPr>
          <w:rFonts w:ascii="Arial" w:eastAsia="Times New Roman" w:hAnsi="Arial" w:cs="Arial"/>
          <w:color w:val="333333"/>
          <w:sz w:val="20"/>
          <w:szCs w:val="20"/>
          <w:lang w:eastAsia="ru-RU"/>
        </w:rPr>
      </w:pPr>
      <w:r>
        <w:rPr>
          <w:rFonts w:ascii="Arial" w:eastAsia="Times New Roman" w:hAnsi="Arial" w:cs="Arial"/>
          <w:color w:val="333333"/>
          <w:sz w:val="20"/>
          <w:szCs w:val="20"/>
          <w:lang w:val="uk-UA" w:eastAsia="ru-RU"/>
        </w:rPr>
        <w:t>3.</w:t>
      </w:r>
      <w:r w:rsidR="00F604AC">
        <w:rPr>
          <w:rFonts w:ascii="Arial" w:eastAsia="Times New Roman" w:hAnsi="Arial" w:cs="Arial"/>
          <w:color w:val="333333"/>
          <w:sz w:val="20"/>
          <w:szCs w:val="20"/>
          <w:lang w:val="uk-UA" w:eastAsia="ru-RU"/>
        </w:rPr>
        <w:t xml:space="preserve"> Вихователю Софійчук Л.М. Кіндратяк Н.П.</w:t>
      </w:r>
      <w:r w:rsidR="008112A7" w:rsidRPr="008112A7">
        <w:rPr>
          <w:rFonts w:ascii="Arial" w:eastAsia="Times New Roman" w:hAnsi="Arial" w:cs="Arial"/>
          <w:color w:val="333333"/>
          <w:sz w:val="20"/>
          <w:szCs w:val="20"/>
          <w:lang w:eastAsia="ru-RU"/>
        </w:rPr>
        <w:t xml:space="preserve">. оприлюднити на веб-сайті закладу освіти: правила поведінки здобувачів освіти в закладі освіти; план заходів закладу освіти, спрямований на запобігання та протидію </w:t>
      </w:r>
      <w:proofErr w:type="gramStart"/>
      <w:r w:rsidR="008112A7" w:rsidRPr="008112A7">
        <w:rPr>
          <w:rFonts w:ascii="Arial" w:eastAsia="Times New Roman" w:hAnsi="Arial" w:cs="Arial"/>
          <w:color w:val="333333"/>
          <w:sz w:val="20"/>
          <w:szCs w:val="20"/>
          <w:lang w:eastAsia="ru-RU"/>
        </w:rPr>
        <w:t>бул</w:t>
      </w:r>
      <w:proofErr w:type="gramEnd"/>
      <w:r w:rsidR="008112A7" w:rsidRPr="008112A7">
        <w:rPr>
          <w:rFonts w:ascii="Arial" w:eastAsia="Times New Roman" w:hAnsi="Arial" w:cs="Arial"/>
          <w:color w:val="333333"/>
          <w:sz w:val="20"/>
          <w:szCs w:val="20"/>
          <w:lang w:eastAsia="ru-RU"/>
        </w:rPr>
        <w:t>інгу (цькуванню); положення про порядок розгляду випадків булінгу (цькування)</w:t>
      </w:r>
    </w:p>
    <w:p w:rsidR="008112A7" w:rsidRPr="008112A7" w:rsidRDefault="00F604AC" w:rsidP="008112A7">
      <w:pPr>
        <w:shd w:val="clear" w:color="auto" w:fill="F5FBFD"/>
        <w:spacing w:after="0" w:line="318" w:lineRule="atLeast"/>
        <w:rPr>
          <w:rFonts w:ascii="Arial" w:eastAsia="Times New Roman" w:hAnsi="Arial" w:cs="Arial"/>
          <w:color w:val="333333"/>
          <w:sz w:val="20"/>
          <w:szCs w:val="20"/>
          <w:lang w:eastAsia="ru-RU"/>
        </w:rPr>
      </w:pPr>
      <w:r>
        <w:rPr>
          <w:rFonts w:ascii="Arial" w:eastAsia="Times New Roman" w:hAnsi="Arial" w:cs="Arial"/>
          <w:color w:val="333333"/>
          <w:sz w:val="20"/>
          <w:szCs w:val="20"/>
          <w:lang w:val="uk-UA" w:eastAsia="ru-RU"/>
        </w:rPr>
        <w:t xml:space="preserve">                                                       </w:t>
      </w:r>
      <w:r w:rsidR="008112A7" w:rsidRPr="008112A7">
        <w:rPr>
          <w:rFonts w:ascii="Arial" w:eastAsia="Times New Roman" w:hAnsi="Arial" w:cs="Arial"/>
          <w:color w:val="333333"/>
          <w:sz w:val="20"/>
          <w:szCs w:val="20"/>
          <w:lang w:eastAsia="ru-RU"/>
        </w:rPr>
        <w:t>Відповідальна: вих</w:t>
      </w:r>
      <w:r>
        <w:rPr>
          <w:rFonts w:ascii="Arial" w:eastAsia="Times New Roman" w:hAnsi="Arial" w:cs="Arial"/>
          <w:color w:val="333333"/>
          <w:sz w:val="20"/>
          <w:szCs w:val="20"/>
          <w:lang w:eastAsia="ru-RU"/>
        </w:rPr>
        <w:t>овател</w:t>
      </w:r>
      <w:proofErr w:type="gramStart"/>
      <w:r>
        <w:rPr>
          <w:rFonts w:ascii="Arial" w:eastAsia="Times New Roman" w:hAnsi="Arial" w:cs="Arial"/>
          <w:color w:val="333333"/>
          <w:sz w:val="20"/>
          <w:szCs w:val="20"/>
          <w:lang w:val="uk-UA" w:eastAsia="ru-RU"/>
        </w:rPr>
        <w:t>ь-</w:t>
      </w:r>
      <w:proofErr w:type="gramEnd"/>
      <w:r>
        <w:rPr>
          <w:rFonts w:ascii="Arial" w:eastAsia="Times New Roman" w:hAnsi="Arial" w:cs="Arial"/>
          <w:color w:val="333333"/>
          <w:sz w:val="20"/>
          <w:szCs w:val="20"/>
          <w:lang w:val="uk-UA" w:eastAsia="ru-RU"/>
        </w:rPr>
        <w:t xml:space="preserve"> Софійчук Л.М. Кіндратяк Н.П.</w:t>
      </w:r>
      <w:r>
        <w:rPr>
          <w:rFonts w:ascii="Arial" w:eastAsia="Times New Roman" w:hAnsi="Arial" w:cs="Arial"/>
          <w:color w:val="333333"/>
          <w:sz w:val="20"/>
          <w:szCs w:val="20"/>
          <w:lang w:eastAsia="ru-RU"/>
        </w:rPr>
        <w:br/>
      </w:r>
      <w:r w:rsidR="001E2D61">
        <w:rPr>
          <w:rFonts w:ascii="Arial" w:eastAsia="Times New Roman" w:hAnsi="Arial" w:cs="Arial"/>
          <w:color w:val="333333"/>
          <w:sz w:val="20"/>
          <w:szCs w:val="20"/>
          <w:lang w:val="uk-UA" w:eastAsia="ru-RU"/>
        </w:rPr>
        <w:t xml:space="preserve">                                                              </w:t>
      </w:r>
      <w:r>
        <w:rPr>
          <w:rFonts w:ascii="Arial" w:eastAsia="Times New Roman" w:hAnsi="Arial" w:cs="Arial"/>
          <w:color w:val="333333"/>
          <w:sz w:val="20"/>
          <w:szCs w:val="20"/>
          <w:lang w:eastAsia="ru-RU"/>
        </w:rPr>
        <w:t>Термін виконання: до 2</w:t>
      </w:r>
      <w:r>
        <w:rPr>
          <w:rFonts w:ascii="Arial" w:eastAsia="Times New Roman" w:hAnsi="Arial" w:cs="Arial"/>
          <w:color w:val="333333"/>
          <w:sz w:val="20"/>
          <w:szCs w:val="20"/>
          <w:lang w:val="uk-UA" w:eastAsia="ru-RU"/>
        </w:rPr>
        <w:t>6</w:t>
      </w:r>
      <w:r>
        <w:rPr>
          <w:rFonts w:ascii="Arial" w:eastAsia="Times New Roman" w:hAnsi="Arial" w:cs="Arial"/>
          <w:color w:val="333333"/>
          <w:sz w:val="20"/>
          <w:szCs w:val="20"/>
          <w:lang w:eastAsia="ru-RU"/>
        </w:rPr>
        <w:t>.</w:t>
      </w:r>
      <w:r>
        <w:rPr>
          <w:rFonts w:ascii="Arial" w:eastAsia="Times New Roman" w:hAnsi="Arial" w:cs="Arial"/>
          <w:color w:val="333333"/>
          <w:sz w:val="20"/>
          <w:szCs w:val="20"/>
          <w:lang w:val="uk-UA" w:eastAsia="ru-RU"/>
        </w:rPr>
        <w:t>0</w:t>
      </w:r>
      <w:r>
        <w:rPr>
          <w:rFonts w:ascii="Arial" w:eastAsia="Times New Roman" w:hAnsi="Arial" w:cs="Arial"/>
          <w:color w:val="333333"/>
          <w:sz w:val="20"/>
          <w:szCs w:val="20"/>
          <w:lang w:eastAsia="ru-RU"/>
        </w:rPr>
        <w:t>2.20</w:t>
      </w:r>
      <w:r>
        <w:rPr>
          <w:rFonts w:ascii="Arial" w:eastAsia="Times New Roman" w:hAnsi="Arial" w:cs="Arial"/>
          <w:color w:val="333333"/>
          <w:sz w:val="20"/>
          <w:szCs w:val="20"/>
          <w:lang w:val="uk-UA" w:eastAsia="ru-RU"/>
        </w:rPr>
        <w:t>20</w:t>
      </w:r>
      <w:r w:rsidR="008112A7" w:rsidRPr="008112A7">
        <w:rPr>
          <w:rFonts w:ascii="Arial" w:eastAsia="Times New Roman" w:hAnsi="Arial" w:cs="Arial"/>
          <w:color w:val="333333"/>
          <w:sz w:val="20"/>
          <w:szCs w:val="20"/>
          <w:lang w:eastAsia="ru-RU"/>
        </w:rPr>
        <w:t>року</w:t>
      </w:r>
    </w:p>
    <w:p w:rsidR="008112A7" w:rsidRPr="008112A7" w:rsidRDefault="008112A7" w:rsidP="008112A7">
      <w:pPr>
        <w:numPr>
          <w:ilvl w:val="0"/>
          <w:numId w:val="7"/>
        </w:numPr>
        <w:shd w:val="clear" w:color="auto" w:fill="F5FBFD"/>
        <w:spacing w:before="134" w:after="134" w:line="240" w:lineRule="auto"/>
        <w:ind w:left="419" w:right="419"/>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8. Контроль за виконанням даного наказу залишаю за собою</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 </w:t>
      </w:r>
    </w:p>
    <w:p w:rsidR="008112A7" w:rsidRPr="001E2D61" w:rsidRDefault="00F604AC" w:rsidP="008112A7">
      <w:pPr>
        <w:shd w:val="clear" w:color="auto" w:fill="F5FBFD"/>
        <w:spacing w:before="251" w:after="251" w:line="318" w:lineRule="atLeast"/>
        <w:rPr>
          <w:rFonts w:ascii="Arial" w:eastAsia="Times New Roman" w:hAnsi="Arial" w:cs="Arial"/>
          <w:b/>
          <w:color w:val="333333"/>
          <w:sz w:val="20"/>
          <w:szCs w:val="20"/>
          <w:lang w:eastAsia="ru-RU"/>
        </w:rPr>
      </w:pPr>
      <w:r w:rsidRPr="001E2D61">
        <w:rPr>
          <w:rFonts w:ascii="Arial" w:eastAsia="Times New Roman" w:hAnsi="Arial" w:cs="Arial"/>
          <w:b/>
          <w:color w:val="333333"/>
          <w:sz w:val="20"/>
          <w:szCs w:val="20"/>
          <w:lang w:val="uk-UA" w:eastAsia="ru-RU"/>
        </w:rPr>
        <w:t>Директор                                                                                              М.О.Комариця</w:t>
      </w:r>
      <w:r w:rsidR="008112A7" w:rsidRPr="001E2D61">
        <w:rPr>
          <w:rFonts w:ascii="Arial" w:eastAsia="Times New Roman" w:hAnsi="Arial" w:cs="Arial"/>
          <w:b/>
          <w:color w:val="333333"/>
          <w:sz w:val="20"/>
          <w:szCs w:val="20"/>
          <w:lang w:eastAsia="ru-RU"/>
        </w:rPr>
        <w:t> </w:t>
      </w:r>
    </w:p>
    <w:p w:rsidR="001E2D61" w:rsidRPr="001E2D61" w:rsidRDefault="008112A7" w:rsidP="008112A7">
      <w:pPr>
        <w:shd w:val="clear" w:color="auto" w:fill="F5FBFD"/>
        <w:spacing w:after="0" w:line="318" w:lineRule="atLeast"/>
        <w:rPr>
          <w:rFonts w:ascii="Arial" w:eastAsia="Times New Roman" w:hAnsi="Arial" w:cs="Arial"/>
          <w:b/>
          <w:bCs/>
          <w:color w:val="333333"/>
          <w:sz w:val="20"/>
          <w:szCs w:val="20"/>
          <w:bdr w:val="none" w:sz="0" w:space="0" w:color="auto" w:frame="1"/>
          <w:lang w:val="uk-UA" w:eastAsia="ru-RU"/>
        </w:rPr>
      </w:pPr>
      <w:r w:rsidRPr="001E2D61">
        <w:rPr>
          <w:rFonts w:ascii="Arial" w:eastAsia="Times New Roman" w:hAnsi="Arial" w:cs="Arial"/>
          <w:b/>
          <w:bCs/>
          <w:color w:val="333333"/>
          <w:sz w:val="20"/>
          <w:szCs w:val="20"/>
          <w:bdr w:val="none" w:sz="0" w:space="0" w:color="auto" w:frame="1"/>
          <w:lang w:eastAsia="ru-RU"/>
        </w:rPr>
        <w:t>                                                                                            </w:t>
      </w:r>
    </w:p>
    <w:p w:rsidR="008112A7" w:rsidRPr="008112A7" w:rsidRDefault="008112A7" w:rsidP="008112A7">
      <w:pPr>
        <w:shd w:val="clear" w:color="auto" w:fill="F5FBFD"/>
        <w:spacing w:after="0" w:line="318" w:lineRule="atLeast"/>
        <w:rPr>
          <w:rFonts w:ascii="Arial" w:eastAsia="Times New Roman" w:hAnsi="Arial" w:cs="Arial"/>
          <w:color w:val="333333"/>
          <w:sz w:val="20"/>
          <w:szCs w:val="20"/>
          <w:lang w:eastAsia="ru-RU"/>
        </w:rPr>
      </w:pPr>
      <w:r w:rsidRPr="008112A7">
        <w:rPr>
          <w:rFonts w:ascii="Arial" w:eastAsia="Times New Roman" w:hAnsi="Arial" w:cs="Arial"/>
          <w:b/>
          <w:bCs/>
          <w:color w:val="333333"/>
          <w:sz w:val="20"/>
          <w:szCs w:val="20"/>
          <w:bdr w:val="none" w:sz="0" w:space="0" w:color="auto" w:frame="1"/>
          <w:lang w:eastAsia="ru-RU"/>
        </w:rPr>
        <w:lastRenderedPageBreak/>
        <w:t xml:space="preserve"> </w:t>
      </w:r>
      <w:r w:rsidR="001E2D61">
        <w:rPr>
          <w:rFonts w:ascii="Arial" w:eastAsia="Times New Roman" w:hAnsi="Arial" w:cs="Arial"/>
          <w:b/>
          <w:bCs/>
          <w:color w:val="333333"/>
          <w:sz w:val="20"/>
          <w:szCs w:val="20"/>
          <w:bdr w:val="none" w:sz="0" w:space="0" w:color="auto" w:frame="1"/>
          <w:lang w:val="uk-UA" w:eastAsia="ru-RU"/>
        </w:rPr>
        <w:t xml:space="preserve">                                                                                                                                   </w:t>
      </w:r>
      <w:r w:rsidRPr="008112A7">
        <w:rPr>
          <w:rFonts w:ascii="Arial" w:eastAsia="Times New Roman" w:hAnsi="Arial" w:cs="Arial"/>
          <w:b/>
          <w:bCs/>
          <w:color w:val="333333"/>
          <w:sz w:val="20"/>
          <w:szCs w:val="20"/>
          <w:bdr w:val="none" w:sz="0" w:space="0" w:color="auto" w:frame="1"/>
          <w:lang w:eastAsia="ru-RU"/>
        </w:rPr>
        <w:t>Додаток 2</w:t>
      </w:r>
    </w:p>
    <w:p w:rsidR="008112A7" w:rsidRPr="008112A7" w:rsidRDefault="008112A7" w:rsidP="008112A7">
      <w:pPr>
        <w:shd w:val="clear" w:color="auto" w:fill="F5FBFD"/>
        <w:spacing w:after="0" w:line="318" w:lineRule="atLeast"/>
        <w:rPr>
          <w:rFonts w:ascii="Arial" w:eastAsia="Times New Roman" w:hAnsi="Arial" w:cs="Arial"/>
          <w:color w:val="333333"/>
          <w:sz w:val="20"/>
          <w:szCs w:val="20"/>
          <w:lang w:eastAsia="ru-RU"/>
        </w:rPr>
      </w:pPr>
      <w:r w:rsidRPr="008112A7">
        <w:rPr>
          <w:rFonts w:ascii="Arial" w:eastAsia="Times New Roman" w:hAnsi="Arial" w:cs="Arial"/>
          <w:b/>
          <w:bCs/>
          <w:color w:val="333333"/>
          <w:sz w:val="20"/>
          <w:szCs w:val="20"/>
          <w:bdr w:val="none" w:sz="0" w:space="0" w:color="auto" w:frame="1"/>
          <w:lang w:eastAsia="ru-RU"/>
        </w:rPr>
        <w:t> ЗАТВЕРДЖЕНО</w:t>
      </w:r>
    </w:p>
    <w:p w:rsidR="008112A7" w:rsidRPr="00E873DF" w:rsidRDefault="001E2D61" w:rsidP="008112A7">
      <w:pPr>
        <w:shd w:val="clear" w:color="auto" w:fill="F5FBFD"/>
        <w:spacing w:after="0" w:line="318" w:lineRule="atLeast"/>
        <w:rPr>
          <w:rFonts w:ascii="Arial" w:eastAsia="Times New Roman" w:hAnsi="Arial" w:cs="Arial"/>
          <w:color w:val="333333"/>
          <w:sz w:val="20"/>
          <w:szCs w:val="20"/>
          <w:lang w:val="uk-UA" w:eastAsia="ru-RU"/>
        </w:rPr>
      </w:pPr>
      <w:r>
        <w:rPr>
          <w:rFonts w:ascii="Arial" w:eastAsia="Times New Roman" w:hAnsi="Arial" w:cs="Arial"/>
          <w:b/>
          <w:bCs/>
          <w:color w:val="333333"/>
          <w:sz w:val="20"/>
          <w:szCs w:val="20"/>
          <w:bdr w:val="none" w:sz="0" w:space="0" w:color="auto" w:frame="1"/>
          <w:lang w:eastAsia="ru-RU"/>
        </w:rPr>
        <w:t>наказом </w:t>
      </w:r>
      <w:r w:rsidR="008112A7" w:rsidRPr="008112A7">
        <w:rPr>
          <w:rFonts w:ascii="Arial" w:eastAsia="Times New Roman" w:hAnsi="Arial" w:cs="Arial"/>
          <w:b/>
          <w:bCs/>
          <w:color w:val="333333"/>
          <w:sz w:val="20"/>
          <w:szCs w:val="20"/>
          <w:bdr w:val="none" w:sz="0" w:space="0" w:color="auto" w:frame="1"/>
          <w:lang w:eastAsia="ru-RU"/>
        </w:rPr>
        <w:t xml:space="preserve"> </w:t>
      </w:r>
    </w:p>
    <w:p w:rsidR="008112A7" w:rsidRPr="008112A7" w:rsidRDefault="00E873DF" w:rsidP="008112A7">
      <w:pPr>
        <w:shd w:val="clear" w:color="auto" w:fill="F5FBFD"/>
        <w:spacing w:before="251" w:after="251" w:line="318" w:lineRule="atLeast"/>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w:t>
      </w:r>
      <w:r w:rsidR="007C0096" w:rsidRPr="007C0096">
        <w:rPr>
          <w:rFonts w:ascii="Arial" w:eastAsia="Times New Roman" w:hAnsi="Arial" w:cs="Arial"/>
          <w:color w:val="333333"/>
          <w:sz w:val="20"/>
          <w:szCs w:val="20"/>
          <w:lang w:eastAsia="ru-RU"/>
        </w:rPr>
        <w:t>21</w:t>
      </w:r>
      <w:r w:rsidR="007C0096">
        <w:rPr>
          <w:rFonts w:ascii="Arial" w:eastAsia="Times New Roman" w:hAnsi="Arial" w:cs="Arial"/>
          <w:color w:val="333333"/>
          <w:sz w:val="20"/>
          <w:szCs w:val="20"/>
          <w:lang w:eastAsia="ru-RU"/>
        </w:rPr>
        <w:t xml:space="preserve">  від </w:t>
      </w:r>
      <w:r w:rsidR="007C0096" w:rsidRPr="007C0096">
        <w:rPr>
          <w:rFonts w:ascii="Arial" w:eastAsia="Times New Roman" w:hAnsi="Arial" w:cs="Arial"/>
          <w:color w:val="333333"/>
          <w:sz w:val="20"/>
          <w:szCs w:val="20"/>
          <w:lang w:eastAsia="ru-RU"/>
        </w:rPr>
        <w:t>19</w:t>
      </w:r>
      <w:r>
        <w:rPr>
          <w:rFonts w:ascii="Arial" w:eastAsia="Times New Roman" w:hAnsi="Arial" w:cs="Arial"/>
          <w:color w:val="333333"/>
          <w:sz w:val="20"/>
          <w:szCs w:val="20"/>
          <w:lang w:eastAsia="ru-RU"/>
        </w:rPr>
        <w:t>.</w:t>
      </w:r>
      <w:r w:rsidR="007C0096" w:rsidRPr="007C0096">
        <w:rPr>
          <w:rFonts w:ascii="Arial" w:eastAsia="Times New Roman" w:hAnsi="Arial" w:cs="Arial"/>
          <w:color w:val="333333"/>
          <w:sz w:val="20"/>
          <w:szCs w:val="20"/>
          <w:lang w:eastAsia="ru-RU"/>
        </w:rPr>
        <w:t>02</w:t>
      </w:r>
      <w:r w:rsidR="007C0096">
        <w:rPr>
          <w:rFonts w:ascii="Arial" w:eastAsia="Times New Roman" w:hAnsi="Arial" w:cs="Arial"/>
          <w:color w:val="333333"/>
          <w:sz w:val="20"/>
          <w:szCs w:val="20"/>
          <w:lang w:eastAsia="ru-RU"/>
        </w:rPr>
        <w:t>.20</w:t>
      </w:r>
      <w:r w:rsidR="007C0096" w:rsidRPr="007C0096">
        <w:rPr>
          <w:rFonts w:ascii="Arial" w:eastAsia="Times New Roman" w:hAnsi="Arial" w:cs="Arial"/>
          <w:color w:val="333333"/>
          <w:sz w:val="20"/>
          <w:szCs w:val="20"/>
          <w:lang w:eastAsia="ru-RU"/>
        </w:rPr>
        <w:t>20</w:t>
      </w:r>
      <w:r w:rsidR="008112A7" w:rsidRPr="008112A7">
        <w:rPr>
          <w:rFonts w:ascii="Arial" w:eastAsia="Times New Roman" w:hAnsi="Arial" w:cs="Arial"/>
          <w:color w:val="333333"/>
          <w:sz w:val="20"/>
          <w:szCs w:val="20"/>
          <w:lang w:eastAsia="ru-RU"/>
        </w:rPr>
        <w:t xml:space="preserve"> року</w:t>
      </w:r>
    </w:p>
    <w:p w:rsidR="008112A7" w:rsidRPr="007C0096" w:rsidRDefault="008112A7" w:rsidP="008112A7">
      <w:pPr>
        <w:shd w:val="clear" w:color="auto" w:fill="F5FBFD"/>
        <w:spacing w:before="251" w:after="251" w:line="318" w:lineRule="atLeast"/>
        <w:rPr>
          <w:rFonts w:ascii="Arial" w:eastAsia="Times New Roman" w:hAnsi="Arial" w:cs="Arial"/>
          <w:color w:val="333333"/>
          <w:sz w:val="20"/>
          <w:szCs w:val="20"/>
          <w:lang w:val="en-US" w:eastAsia="ru-RU"/>
        </w:rPr>
      </w:pP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 </w:t>
      </w:r>
    </w:p>
    <w:p w:rsidR="008112A7" w:rsidRPr="008112A7" w:rsidRDefault="008112A7" w:rsidP="008112A7">
      <w:pPr>
        <w:shd w:val="clear" w:color="auto" w:fill="F5FBFD"/>
        <w:spacing w:after="0" w:line="318" w:lineRule="atLeast"/>
        <w:rPr>
          <w:rFonts w:ascii="Arial" w:eastAsia="Times New Roman" w:hAnsi="Arial" w:cs="Arial"/>
          <w:color w:val="333333"/>
          <w:sz w:val="20"/>
          <w:szCs w:val="20"/>
          <w:lang w:eastAsia="ru-RU"/>
        </w:rPr>
      </w:pPr>
      <w:r w:rsidRPr="008112A7">
        <w:rPr>
          <w:rFonts w:ascii="Arial" w:eastAsia="Times New Roman" w:hAnsi="Arial" w:cs="Arial"/>
          <w:b/>
          <w:bCs/>
          <w:color w:val="333333"/>
          <w:sz w:val="20"/>
          <w:szCs w:val="20"/>
          <w:bdr w:val="none" w:sz="0" w:space="0" w:color="auto" w:frame="1"/>
          <w:lang w:eastAsia="ru-RU"/>
        </w:rPr>
        <w:t>ПОЛОЖЕННЯ</w:t>
      </w:r>
    </w:p>
    <w:p w:rsidR="008112A7" w:rsidRPr="008112A7" w:rsidRDefault="008112A7" w:rsidP="008112A7">
      <w:pPr>
        <w:shd w:val="clear" w:color="auto" w:fill="F5FBFD"/>
        <w:spacing w:after="0" w:line="318" w:lineRule="atLeast"/>
        <w:rPr>
          <w:rFonts w:ascii="Arial" w:eastAsia="Times New Roman" w:hAnsi="Arial" w:cs="Arial"/>
          <w:color w:val="333333"/>
          <w:sz w:val="20"/>
          <w:szCs w:val="20"/>
          <w:lang w:eastAsia="ru-RU"/>
        </w:rPr>
      </w:pPr>
      <w:r w:rsidRPr="008112A7">
        <w:rPr>
          <w:rFonts w:ascii="Arial" w:eastAsia="Times New Roman" w:hAnsi="Arial" w:cs="Arial"/>
          <w:b/>
          <w:bCs/>
          <w:color w:val="333333"/>
          <w:sz w:val="20"/>
          <w:szCs w:val="20"/>
          <w:bdr w:val="none" w:sz="0" w:space="0" w:color="auto" w:frame="1"/>
          <w:lang w:eastAsia="ru-RU"/>
        </w:rPr>
        <w:t xml:space="preserve"> ПРО ПОРЯДОК РОЗГЛЯДУ ВИПАДКІВ </w:t>
      </w:r>
      <w:proofErr w:type="gramStart"/>
      <w:r w:rsidRPr="008112A7">
        <w:rPr>
          <w:rFonts w:ascii="Arial" w:eastAsia="Times New Roman" w:hAnsi="Arial" w:cs="Arial"/>
          <w:b/>
          <w:bCs/>
          <w:color w:val="333333"/>
          <w:sz w:val="20"/>
          <w:szCs w:val="20"/>
          <w:bdr w:val="none" w:sz="0" w:space="0" w:color="auto" w:frame="1"/>
          <w:lang w:eastAsia="ru-RU"/>
        </w:rPr>
        <w:t>БУЛ</w:t>
      </w:r>
      <w:proofErr w:type="gramEnd"/>
      <w:r w:rsidRPr="008112A7">
        <w:rPr>
          <w:rFonts w:ascii="Arial" w:eastAsia="Times New Roman" w:hAnsi="Arial" w:cs="Arial"/>
          <w:b/>
          <w:bCs/>
          <w:color w:val="333333"/>
          <w:sz w:val="20"/>
          <w:szCs w:val="20"/>
          <w:bdr w:val="none" w:sz="0" w:space="0" w:color="auto" w:frame="1"/>
          <w:lang w:eastAsia="ru-RU"/>
        </w:rPr>
        <w:t>ІНГУ (ЦЬКУВАННЯ)</w:t>
      </w:r>
    </w:p>
    <w:p w:rsidR="008112A7" w:rsidRPr="007C0096" w:rsidRDefault="008112A7" w:rsidP="008112A7">
      <w:pPr>
        <w:shd w:val="clear" w:color="auto" w:fill="F5FBFD"/>
        <w:spacing w:after="0" w:line="318" w:lineRule="atLeast"/>
        <w:rPr>
          <w:rFonts w:ascii="Arial" w:eastAsia="Times New Roman" w:hAnsi="Arial" w:cs="Arial"/>
          <w:b/>
          <w:bCs/>
          <w:color w:val="333333"/>
          <w:sz w:val="20"/>
          <w:szCs w:val="20"/>
          <w:bdr w:val="none" w:sz="0" w:space="0" w:color="auto" w:frame="1"/>
          <w:lang w:val="en-US" w:eastAsia="ru-RU"/>
        </w:rPr>
      </w:pPr>
      <w:r w:rsidRPr="008112A7">
        <w:rPr>
          <w:rFonts w:ascii="Arial" w:eastAsia="Times New Roman" w:hAnsi="Arial" w:cs="Arial"/>
          <w:b/>
          <w:bCs/>
          <w:color w:val="333333"/>
          <w:sz w:val="20"/>
          <w:szCs w:val="20"/>
          <w:bdr w:val="none" w:sz="0" w:space="0" w:color="auto" w:frame="1"/>
          <w:lang w:eastAsia="ru-RU"/>
        </w:rPr>
        <w:t> </w:t>
      </w:r>
    </w:p>
    <w:p w:rsidR="008112A7" w:rsidRPr="007C0096" w:rsidRDefault="007C0096" w:rsidP="008112A7">
      <w:pPr>
        <w:shd w:val="clear" w:color="auto" w:fill="F5FBFD"/>
        <w:spacing w:after="0" w:line="318" w:lineRule="atLeast"/>
        <w:rPr>
          <w:rFonts w:ascii="Arial" w:eastAsia="Times New Roman" w:hAnsi="Arial" w:cs="Arial"/>
          <w:color w:val="333333"/>
          <w:sz w:val="20"/>
          <w:szCs w:val="20"/>
          <w:lang w:val="uk-UA" w:eastAsia="ru-RU"/>
        </w:rPr>
      </w:pPr>
      <w:r w:rsidRPr="007C0096">
        <w:rPr>
          <w:rFonts w:ascii="Arial" w:eastAsia="Times New Roman" w:hAnsi="Arial" w:cs="Arial"/>
          <w:b/>
          <w:bCs/>
          <w:color w:val="333333"/>
          <w:sz w:val="20"/>
          <w:szCs w:val="20"/>
          <w:bdr w:val="none" w:sz="0" w:space="0" w:color="auto" w:frame="1"/>
          <w:lang w:eastAsia="ru-RU"/>
        </w:rPr>
        <w:t xml:space="preserve">  </w:t>
      </w:r>
      <w:r w:rsidR="008112A7" w:rsidRPr="008112A7">
        <w:rPr>
          <w:rFonts w:ascii="Arial" w:eastAsia="Times New Roman" w:hAnsi="Arial" w:cs="Arial"/>
          <w:b/>
          <w:bCs/>
          <w:color w:val="333333"/>
          <w:sz w:val="20"/>
          <w:szCs w:val="20"/>
          <w:bdr w:val="none" w:sz="0" w:space="0" w:color="auto" w:frame="1"/>
          <w:lang w:eastAsia="ru-RU"/>
        </w:rPr>
        <w:t xml:space="preserve">«ДОШКІЛЬНИЙ НАВЧАЛЬНИЙ ЗАКЛАД </w:t>
      </w:r>
      <w:r>
        <w:rPr>
          <w:rFonts w:ascii="Arial" w:eastAsia="Times New Roman" w:hAnsi="Arial" w:cs="Arial"/>
          <w:b/>
          <w:bCs/>
          <w:color w:val="333333"/>
          <w:sz w:val="20"/>
          <w:szCs w:val="20"/>
          <w:bdr w:val="none" w:sz="0" w:space="0" w:color="auto" w:frame="1"/>
          <w:lang w:val="uk-UA" w:eastAsia="ru-RU"/>
        </w:rPr>
        <w:t xml:space="preserve">(ясла </w:t>
      </w:r>
      <w:proofErr w:type="gramStart"/>
      <w:r>
        <w:rPr>
          <w:rFonts w:ascii="Arial" w:eastAsia="Times New Roman" w:hAnsi="Arial" w:cs="Arial"/>
          <w:b/>
          <w:bCs/>
          <w:color w:val="333333"/>
          <w:sz w:val="20"/>
          <w:szCs w:val="20"/>
          <w:bdr w:val="none" w:sz="0" w:space="0" w:color="auto" w:frame="1"/>
          <w:lang w:val="uk-UA" w:eastAsia="ru-RU"/>
        </w:rPr>
        <w:t>–с</w:t>
      </w:r>
      <w:proofErr w:type="gramEnd"/>
      <w:r>
        <w:rPr>
          <w:rFonts w:ascii="Arial" w:eastAsia="Times New Roman" w:hAnsi="Arial" w:cs="Arial"/>
          <w:b/>
          <w:bCs/>
          <w:color w:val="333333"/>
          <w:sz w:val="20"/>
          <w:szCs w:val="20"/>
          <w:bdr w:val="none" w:sz="0" w:space="0" w:color="auto" w:frame="1"/>
          <w:lang w:val="uk-UA" w:eastAsia="ru-RU"/>
        </w:rPr>
        <w:t>адок)</w:t>
      </w:r>
    </w:p>
    <w:p w:rsidR="008112A7" w:rsidRPr="008112A7" w:rsidRDefault="008112A7" w:rsidP="008112A7">
      <w:pPr>
        <w:shd w:val="clear" w:color="auto" w:fill="F5FBFD"/>
        <w:spacing w:after="0" w:line="318" w:lineRule="atLeast"/>
        <w:rPr>
          <w:rFonts w:ascii="Arial" w:eastAsia="Times New Roman" w:hAnsi="Arial" w:cs="Arial"/>
          <w:color w:val="333333"/>
          <w:sz w:val="20"/>
          <w:szCs w:val="20"/>
          <w:lang w:eastAsia="ru-RU"/>
        </w:rPr>
      </w:pPr>
      <w:r w:rsidRPr="008112A7">
        <w:rPr>
          <w:rFonts w:ascii="Arial" w:eastAsia="Times New Roman" w:hAnsi="Arial" w:cs="Arial"/>
          <w:b/>
          <w:bCs/>
          <w:color w:val="333333"/>
          <w:sz w:val="20"/>
          <w:szCs w:val="20"/>
          <w:bdr w:val="none" w:sz="0" w:space="0" w:color="auto" w:frame="1"/>
          <w:lang w:eastAsia="ru-RU"/>
        </w:rPr>
        <w:t> </w:t>
      </w:r>
    </w:p>
    <w:p w:rsidR="008112A7" w:rsidRPr="008112A7" w:rsidRDefault="008112A7" w:rsidP="008112A7">
      <w:pPr>
        <w:numPr>
          <w:ilvl w:val="0"/>
          <w:numId w:val="8"/>
        </w:numPr>
        <w:shd w:val="clear" w:color="auto" w:fill="F5FBFD"/>
        <w:spacing w:after="0" w:line="240" w:lineRule="auto"/>
        <w:ind w:left="419" w:right="419"/>
        <w:rPr>
          <w:rFonts w:ascii="Arial" w:eastAsia="Times New Roman" w:hAnsi="Arial" w:cs="Arial"/>
          <w:color w:val="333333"/>
          <w:sz w:val="20"/>
          <w:szCs w:val="20"/>
          <w:lang w:eastAsia="ru-RU"/>
        </w:rPr>
      </w:pPr>
      <w:r w:rsidRPr="008112A7">
        <w:rPr>
          <w:rFonts w:ascii="Arial" w:eastAsia="Times New Roman" w:hAnsi="Arial" w:cs="Arial"/>
          <w:b/>
          <w:bCs/>
          <w:color w:val="333333"/>
          <w:sz w:val="20"/>
          <w:szCs w:val="20"/>
          <w:bdr w:val="none" w:sz="0" w:space="0" w:color="auto" w:frame="1"/>
          <w:lang w:eastAsia="ru-RU"/>
        </w:rPr>
        <w:t>Загальні положення</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 xml:space="preserve">1.1. </w:t>
      </w:r>
      <w:proofErr w:type="gramStart"/>
      <w:r w:rsidRPr="008112A7">
        <w:rPr>
          <w:rFonts w:ascii="Arial" w:eastAsia="Times New Roman" w:hAnsi="Arial" w:cs="Arial"/>
          <w:color w:val="333333"/>
          <w:sz w:val="20"/>
          <w:szCs w:val="20"/>
          <w:lang w:eastAsia="ru-RU"/>
        </w:rPr>
        <w:t>Бул</w:t>
      </w:r>
      <w:proofErr w:type="gramEnd"/>
      <w:r w:rsidRPr="008112A7">
        <w:rPr>
          <w:rFonts w:ascii="Arial" w:eastAsia="Times New Roman" w:hAnsi="Arial" w:cs="Arial"/>
          <w:color w:val="333333"/>
          <w:sz w:val="20"/>
          <w:szCs w:val="20"/>
          <w:lang w:eastAsia="ru-RU"/>
        </w:rPr>
        <w:t xml:space="preserve">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w:t>
      </w:r>
      <w:proofErr w:type="gramStart"/>
      <w:r w:rsidRPr="008112A7">
        <w:rPr>
          <w:rFonts w:ascii="Arial" w:eastAsia="Times New Roman" w:hAnsi="Arial" w:cs="Arial"/>
          <w:color w:val="333333"/>
          <w:sz w:val="20"/>
          <w:szCs w:val="20"/>
          <w:lang w:eastAsia="ru-RU"/>
        </w:rPr>
        <w:t>могла</w:t>
      </w:r>
      <w:proofErr w:type="gramEnd"/>
      <w:r w:rsidRPr="008112A7">
        <w:rPr>
          <w:rFonts w:ascii="Arial" w:eastAsia="Times New Roman" w:hAnsi="Arial" w:cs="Arial"/>
          <w:color w:val="333333"/>
          <w:sz w:val="20"/>
          <w:szCs w:val="20"/>
          <w:lang w:eastAsia="ru-RU"/>
        </w:rPr>
        <w:t xml:space="preserve"> бути чи була заподіяна шкода психічному або фізичному здоров’ю потерпілого.</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 xml:space="preserve">1.2. Типовими ознаками </w:t>
      </w:r>
      <w:proofErr w:type="gramStart"/>
      <w:r w:rsidRPr="008112A7">
        <w:rPr>
          <w:rFonts w:ascii="Arial" w:eastAsia="Times New Roman" w:hAnsi="Arial" w:cs="Arial"/>
          <w:color w:val="333333"/>
          <w:sz w:val="20"/>
          <w:szCs w:val="20"/>
          <w:lang w:eastAsia="ru-RU"/>
        </w:rPr>
        <w:t>бул</w:t>
      </w:r>
      <w:proofErr w:type="gramEnd"/>
      <w:r w:rsidRPr="008112A7">
        <w:rPr>
          <w:rFonts w:ascii="Arial" w:eastAsia="Times New Roman" w:hAnsi="Arial" w:cs="Arial"/>
          <w:color w:val="333333"/>
          <w:sz w:val="20"/>
          <w:szCs w:val="20"/>
          <w:lang w:eastAsia="ru-RU"/>
        </w:rPr>
        <w:t>інгу (цькування) є:</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систематичність (повторюваність) діяння;</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 xml:space="preserve">наявність сторін – кривдник (булер), потерпілий (жертва </w:t>
      </w:r>
      <w:proofErr w:type="gramStart"/>
      <w:r w:rsidRPr="008112A7">
        <w:rPr>
          <w:rFonts w:ascii="Arial" w:eastAsia="Times New Roman" w:hAnsi="Arial" w:cs="Arial"/>
          <w:color w:val="333333"/>
          <w:sz w:val="20"/>
          <w:szCs w:val="20"/>
          <w:lang w:eastAsia="ru-RU"/>
        </w:rPr>
        <w:t>бул</w:t>
      </w:r>
      <w:proofErr w:type="gramEnd"/>
      <w:r w:rsidRPr="008112A7">
        <w:rPr>
          <w:rFonts w:ascii="Arial" w:eastAsia="Times New Roman" w:hAnsi="Arial" w:cs="Arial"/>
          <w:color w:val="333333"/>
          <w:sz w:val="20"/>
          <w:szCs w:val="20"/>
          <w:lang w:eastAsia="ru-RU"/>
        </w:rPr>
        <w:t>інгу), спостерігачі (за наявності);</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 xml:space="preserve">дії або бездіяльність кривдника, наслідком яких є заподіяння психічної та/або фізичної шкоди, приниження, страх, тривога, </w:t>
      </w:r>
      <w:proofErr w:type="gramStart"/>
      <w:r w:rsidRPr="008112A7">
        <w:rPr>
          <w:rFonts w:ascii="Arial" w:eastAsia="Times New Roman" w:hAnsi="Arial" w:cs="Arial"/>
          <w:color w:val="333333"/>
          <w:sz w:val="20"/>
          <w:szCs w:val="20"/>
          <w:lang w:eastAsia="ru-RU"/>
        </w:rPr>
        <w:t>п</w:t>
      </w:r>
      <w:proofErr w:type="gramEnd"/>
      <w:r w:rsidRPr="008112A7">
        <w:rPr>
          <w:rFonts w:ascii="Arial" w:eastAsia="Times New Roman" w:hAnsi="Arial" w:cs="Arial"/>
          <w:color w:val="333333"/>
          <w:sz w:val="20"/>
          <w:szCs w:val="20"/>
          <w:lang w:eastAsia="ru-RU"/>
        </w:rPr>
        <w:t>ідпорядкування потерпілого інтересам кривдника, та/або спричинення соціальної ізоляції потерпілого.</w:t>
      </w:r>
    </w:p>
    <w:p w:rsidR="008112A7" w:rsidRPr="008112A7" w:rsidRDefault="008112A7" w:rsidP="008112A7">
      <w:pPr>
        <w:numPr>
          <w:ilvl w:val="0"/>
          <w:numId w:val="9"/>
        </w:numPr>
        <w:shd w:val="clear" w:color="auto" w:fill="F5FBFD"/>
        <w:spacing w:after="0" w:line="240" w:lineRule="auto"/>
        <w:ind w:left="419" w:right="419"/>
        <w:rPr>
          <w:rFonts w:ascii="Arial" w:eastAsia="Times New Roman" w:hAnsi="Arial" w:cs="Arial"/>
          <w:color w:val="333333"/>
          <w:sz w:val="20"/>
          <w:szCs w:val="20"/>
          <w:lang w:eastAsia="ru-RU"/>
        </w:rPr>
      </w:pPr>
      <w:r w:rsidRPr="008112A7">
        <w:rPr>
          <w:rFonts w:ascii="Arial" w:eastAsia="Times New Roman" w:hAnsi="Arial" w:cs="Arial"/>
          <w:b/>
          <w:bCs/>
          <w:color w:val="333333"/>
          <w:sz w:val="20"/>
          <w:szCs w:val="20"/>
          <w:bdr w:val="none" w:sz="0" w:space="0" w:color="auto" w:frame="1"/>
          <w:lang w:eastAsia="ru-RU"/>
        </w:rPr>
        <w:t xml:space="preserve">  Повноваження керівника </w:t>
      </w:r>
      <w:r w:rsidR="007C0096">
        <w:rPr>
          <w:rFonts w:ascii="Arial" w:eastAsia="Times New Roman" w:hAnsi="Arial" w:cs="Arial"/>
          <w:b/>
          <w:bCs/>
          <w:color w:val="333333"/>
          <w:sz w:val="20"/>
          <w:szCs w:val="20"/>
          <w:bdr w:val="none" w:sz="0" w:space="0" w:color="auto" w:frame="1"/>
          <w:lang w:val="uk-UA" w:eastAsia="ru-RU"/>
        </w:rPr>
        <w:t>ЗДО</w:t>
      </w:r>
      <w:r w:rsidRPr="008112A7">
        <w:rPr>
          <w:rFonts w:ascii="Arial" w:eastAsia="Times New Roman" w:hAnsi="Arial" w:cs="Arial"/>
          <w:b/>
          <w:bCs/>
          <w:color w:val="333333"/>
          <w:sz w:val="20"/>
          <w:szCs w:val="20"/>
          <w:bdr w:val="none" w:sz="0" w:space="0" w:color="auto" w:frame="1"/>
          <w:lang w:eastAsia="ru-RU"/>
        </w:rPr>
        <w:t xml:space="preserve">» та уповноважених ним осіб щодо запобігання та протидії </w:t>
      </w:r>
      <w:proofErr w:type="gramStart"/>
      <w:r w:rsidRPr="008112A7">
        <w:rPr>
          <w:rFonts w:ascii="Arial" w:eastAsia="Times New Roman" w:hAnsi="Arial" w:cs="Arial"/>
          <w:b/>
          <w:bCs/>
          <w:color w:val="333333"/>
          <w:sz w:val="20"/>
          <w:szCs w:val="20"/>
          <w:bdr w:val="none" w:sz="0" w:space="0" w:color="auto" w:frame="1"/>
          <w:lang w:eastAsia="ru-RU"/>
        </w:rPr>
        <w:t>бул</w:t>
      </w:r>
      <w:proofErr w:type="gramEnd"/>
      <w:r w:rsidRPr="008112A7">
        <w:rPr>
          <w:rFonts w:ascii="Arial" w:eastAsia="Times New Roman" w:hAnsi="Arial" w:cs="Arial"/>
          <w:b/>
          <w:bCs/>
          <w:color w:val="333333"/>
          <w:sz w:val="20"/>
          <w:szCs w:val="20"/>
          <w:bdr w:val="none" w:sz="0" w:space="0" w:color="auto" w:frame="1"/>
          <w:lang w:eastAsia="ru-RU"/>
        </w:rPr>
        <w:t>інгу (цькуванню)</w:t>
      </w:r>
    </w:p>
    <w:p w:rsidR="008112A7" w:rsidRDefault="008112A7" w:rsidP="008112A7">
      <w:pPr>
        <w:shd w:val="clear" w:color="auto" w:fill="F5FBFD"/>
        <w:spacing w:before="251" w:after="251" w:line="318" w:lineRule="atLeast"/>
        <w:rPr>
          <w:rFonts w:ascii="Arial" w:eastAsia="Times New Roman" w:hAnsi="Arial" w:cs="Arial"/>
          <w:color w:val="333333"/>
          <w:sz w:val="20"/>
          <w:szCs w:val="20"/>
          <w:lang w:val="uk-UA" w:eastAsia="ru-RU"/>
        </w:rPr>
      </w:pPr>
      <w:r w:rsidRPr="008112A7">
        <w:rPr>
          <w:rFonts w:ascii="Arial" w:eastAsia="Times New Roman" w:hAnsi="Arial" w:cs="Arial"/>
          <w:color w:val="333333"/>
          <w:sz w:val="20"/>
          <w:szCs w:val="20"/>
          <w:lang w:eastAsia="ru-RU"/>
        </w:rPr>
        <w:t>2.1. Керівник  </w:t>
      </w:r>
      <w:proofErr w:type="gramStart"/>
      <w:r w:rsidR="007C0096">
        <w:rPr>
          <w:rFonts w:ascii="Arial" w:eastAsia="Times New Roman" w:hAnsi="Arial" w:cs="Arial"/>
          <w:color w:val="333333"/>
          <w:sz w:val="20"/>
          <w:szCs w:val="20"/>
          <w:lang w:eastAsia="ru-RU"/>
        </w:rPr>
        <w:t>коммунального</w:t>
      </w:r>
      <w:proofErr w:type="gramEnd"/>
      <w:r w:rsidR="007C0096">
        <w:rPr>
          <w:rFonts w:ascii="Arial" w:eastAsia="Times New Roman" w:hAnsi="Arial" w:cs="Arial"/>
          <w:color w:val="333333"/>
          <w:sz w:val="20"/>
          <w:szCs w:val="20"/>
          <w:lang w:val="uk-UA" w:eastAsia="ru-RU"/>
        </w:rPr>
        <w:t xml:space="preserve"> Яблуницького</w:t>
      </w:r>
      <w:r w:rsidR="007C0096">
        <w:rPr>
          <w:rFonts w:ascii="Arial" w:eastAsia="Times New Roman" w:hAnsi="Arial" w:cs="Arial"/>
          <w:color w:val="333333"/>
          <w:sz w:val="20"/>
          <w:szCs w:val="20"/>
          <w:lang w:eastAsia="ru-RU"/>
        </w:rPr>
        <w:t xml:space="preserve"> закладу  </w:t>
      </w:r>
      <w:r w:rsidR="007C0096">
        <w:rPr>
          <w:rFonts w:ascii="Arial" w:eastAsia="Times New Roman" w:hAnsi="Arial" w:cs="Arial"/>
          <w:color w:val="333333"/>
          <w:sz w:val="20"/>
          <w:szCs w:val="20"/>
          <w:lang w:val="uk-UA" w:eastAsia="ru-RU"/>
        </w:rPr>
        <w:t xml:space="preserve"> дошкільної освіти,</w:t>
      </w:r>
    </w:p>
    <w:p w:rsidR="007C0096" w:rsidRDefault="007C0096" w:rsidP="008112A7">
      <w:pPr>
        <w:shd w:val="clear" w:color="auto" w:fill="F5FBFD"/>
        <w:spacing w:before="251" w:after="251" w:line="318" w:lineRule="atLeast"/>
        <w:rPr>
          <w:rFonts w:ascii="Arial" w:eastAsia="Times New Roman" w:hAnsi="Arial" w:cs="Arial"/>
          <w:color w:val="333333"/>
          <w:sz w:val="20"/>
          <w:szCs w:val="20"/>
          <w:lang w:val="uk-UA" w:eastAsia="ru-RU"/>
        </w:rPr>
      </w:pPr>
      <w:r>
        <w:rPr>
          <w:rFonts w:ascii="Arial" w:eastAsia="Times New Roman" w:hAnsi="Arial" w:cs="Arial"/>
          <w:color w:val="333333"/>
          <w:sz w:val="20"/>
          <w:szCs w:val="20"/>
          <w:lang w:val="uk-UA" w:eastAsia="ru-RU"/>
        </w:rPr>
        <w:t xml:space="preserve">    Конятинської сільської ради</w:t>
      </w:r>
    </w:p>
    <w:p w:rsidR="008112A7" w:rsidRPr="007C0096" w:rsidRDefault="008112A7" w:rsidP="008112A7">
      <w:pPr>
        <w:shd w:val="clear" w:color="auto" w:fill="F5FBFD"/>
        <w:spacing w:before="251" w:after="251" w:line="318" w:lineRule="atLeast"/>
        <w:rPr>
          <w:rFonts w:ascii="Arial" w:eastAsia="Times New Roman" w:hAnsi="Arial" w:cs="Arial"/>
          <w:color w:val="333333"/>
          <w:sz w:val="20"/>
          <w:szCs w:val="20"/>
          <w:lang w:val="uk-UA" w:eastAsia="ru-RU"/>
        </w:rPr>
      </w:pPr>
      <w:r w:rsidRPr="008112A7">
        <w:rPr>
          <w:rFonts w:ascii="Arial" w:eastAsia="Times New Roman" w:hAnsi="Arial" w:cs="Arial"/>
          <w:color w:val="333333"/>
          <w:sz w:val="20"/>
          <w:szCs w:val="20"/>
          <w:lang w:eastAsia="ru-RU"/>
        </w:rPr>
        <w:t xml:space="preserve">здійснює контроль за виконанням плану заходів, спрямованих на запобігання та протидію </w:t>
      </w:r>
      <w:proofErr w:type="gramStart"/>
      <w:r w:rsidRPr="008112A7">
        <w:rPr>
          <w:rFonts w:ascii="Arial" w:eastAsia="Times New Roman" w:hAnsi="Arial" w:cs="Arial"/>
          <w:color w:val="333333"/>
          <w:sz w:val="20"/>
          <w:szCs w:val="20"/>
          <w:lang w:eastAsia="ru-RU"/>
        </w:rPr>
        <w:t>бул</w:t>
      </w:r>
      <w:proofErr w:type="gramEnd"/>
      <w:r w:rsidRPr="008112A7">
        <w:rPr>
          <w:rFonts w:ascii="Arial" w:eastAsia="Times New Roman" w:hAnsi="Arial" w:cs="Arial"/>
          <w:color w:val="333333"/>
          <w:sz w:val="20"/>
          <w:szCs w:val="20"/>
          <w:lang w:eastAsia="ru-RU"/>
        </w:rPr>
        <w:t>інгу (цькуванню) в закладі освіти;</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 xml:space="preserve">розглядає скарги про відмову у реагуванні на випадки </w:t>
      </w:r>
      <w:proofErr w:type="gramStart"/>
      <w:r w:rsidRPr="008112A7">
        <w:rPr>
          <w:rFonts w:ascii="Arial" w:eastAsia="Times New Roman" w:hAnsi="Arial" w:cs="Arial"/>
          <w:color w:val="333333"/>
          <w:sz w:val="20"/>
          <w:szCs w:val="20"/>
          <w:lang w:eastAsia="ru-RU"/>
        </w:rPr>
        <w:t>бул</w:t>
      </w:r>
      <w:proofErr w:type="gramEnd"/>
      <w:r w:rsidRPr="008112A7">
        <w:rPr>
          <w:rFonts w:ascii="Arial" w:eastAsia="Times New Roman" w:hAnsi="Arial" w:cs="Arial"/>
          <w:color w:val="333333"/>
          <w:sz w:val="20"/>
          <w:szCs w:val="20"/>
          <w:lang w:eastAsia="ru-RU"/>
        </w:rPr>
        <w:t>інгу (цькування) за заявами здобувачів освіти, їхніх батьків, законних представників, інших осіб та приймає рішення за результатами розгляду таких скарг;</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 xml:space="preserve">забезпечує створення у закладі освіти безпечного освітнього середовища, вільного від насильства та </w:t>
      </w:r>
      <w:proofErr w:type="gramStart"/>
      <w:r w:rsidRPr="008112A7">
        <w:rPr>
          <w:rFonts w:ascii="Arial" w:eastAsia="Times New Roman" w:hAnsi="Arial" w:cs="Arial"/>
          <w:color w:val="333333"/>
          <w:sz w:val="20"/>
          <w:szCs w:val="20"/>
          <w:lang w:eastAsia="ru-RU"/>
        </w:rPr>
        <w:t>бул</w:t>
      </w:r>
      <w:proofErr w:type="gramEnd"/>
      <w:r w:rsidRPr="008112A7">
        <w:rPr>
          <w:rFonts w:ascii="Arial" w:eastAsia="Times New Roman" w:hAnsi="Arial" w:cs="Arial"/>
          <w:color w:val="333333"/>
          <w:sz w:val="20"/>
          <w:szCs w:val="20"/>
          <w:lang w:eastAsia="ru-RU"/>
        </w:rPr>
        <w:t>інгу (цькування);</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lastRenderedPageBreak/>
        <w:t>з урахуванням пропозицій територіальних органів (</w:t>
      </w:r>
      <w:proofErr w:type="gramStart"/>
      <w:r w:rsidRPr="008112A7">
        <w:rPr>
          <w:rFonts w:ascii="Arial" w:eastAsia="Times New Roman" w:hAnsi="Arial" w:cs="Arial"/>
          <w:color w:val="333333"/>
          <w:sz w:val="20"/>
          <w:szCs w:val="20"/>
          <w:lang w:eastAsia="ru-RU"/>
        </w:rPr>
        <w:t>п</w:t>
      </w:r>
      <w:proofErr w:type="gramEnd"/>
      <w:r w:rsidRPr="008112A7">
        <w:rPr>
          <w:rFonts w:ascii="Arial" w:eastAsia="Times New Roman" w:hAnsi="Arial" w:cs="Arial"/>
          <w:color w:val="333333"/>
          <w:sz w:val="20"/>
          <w:szCs w:val="20"/>
          <w:lang w:eastAsia="ru-RU"/>
        </w:rPr>
        <w:t xml:space="preserve">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w:t>
      </w:r>
      <w:proofErr w:type="gramStart"/>
      <w:r w:rsidRPr="008112A7">
        <w:rPr>
          <w:rFonts w:ascii="Arial" w:eastAsia="Times New Roman" w:hAnsi="Arial" w:cs="Arial"/>
          <w:color w:val="333333"/>
          <w:sz w:val="20"/>
          <w:szCs w:val="20"/>
          <w:lang w:eastAsia="ru-RU"/>
        </w:rPr>
        <w:t>соц</w:t>
      </w:r>
      <w:proofErr w:type="gramEnd"/>
      <w:r w:rsidRPr="008112A7">
        <w:rPr>
          <w:rFonts w:ascii="Arial" w:eastAsia="Times New Roman" w:hAnsi="Arial" w:cs="Arial"/>
          <w:color w:val="333333"/>
          <w:sz w:val="20"/>
          <w:szCs w:val="20"/>
          <w:lang w:eastAsia="ru-RU"/>
        </w:rPr>
        <w:t>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 освіти;</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 xml:space="preserve">розглядає заяви про випадки </w:t>
      </w:r>
      <w:proofErr w:type="gramStart"/>
      <w:r w:rsidRPr="008112A7">
        <w:rPr>
          <w:rFonts w:ascii="Arial" w:eastAsia="Times New Roman" w:hAnsi="Arial" w:cs="Arial"/>
          <w:color w:val="333333"/>
          <w:sz w:val="20"/>
          <w:szCs w:val="20"/>
          <w:lang w:eastAsia="ru-RU"/>
        </w:rPr>
        <w:t>бул</w:t>
      </w:r>
      <w:proofErr w:type="gramEnd"/>
      <w:r w:rsidRPr="008112A7">
        <w:rPr>
          <w:rFonts w:ascii="Arial" w:eastAsia="Times New Roman" w:hAnsi="Arial" w:cs="Arial"/>
          <w:color w:val="333333"/>
          <w:sz w:val="20"/>
          <w:szCs w:val="20"/>
          <w:lang w:eastAsia="ru-RU"/>
        </w:rPr>
        <w:t>інгу (цькування) здобувачів освіти, їхніх батьків, законних представників, інших осіб та видає рішення про проведення розслідування;</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 xml:space="preserve">скликає засідання комісії з розгляду випадків </w:t>
      </w:r>
      <w:proofErr w:type="gramStart"/>
      <w:r w:rsidRPr="008112A7">
        <w:rPr>
          <w:rFonts w:ascii="Arial" w:eastAsia="Times New Roman" w:hAnsi="Arial" w:cs="Arial"/>
          <w:color w:val="333333"/>
          <w:sz w:val="20"/>
          <w:szCs w:val="20"/>
          <w:lang w:eastAsia="ru-RU"/>
        </w:rPr>
        <w:t>бул</w:t>
      </w:r>
      <w:proofErr w:type="gramEnd"/>
      <w:r w:rsidRPr="008112A7">
        <w:rPr>
          <w:rFonts w:ascii="Arial" w:eastAsia="Times New Roman" w:hAnsi="Arial" w:cs="Arial"/>
          <w:color w:val="333333"/>
          <w:sz w:val="20"/>
          <w:szCs w:val="20"/>
          <w:lang w:eastAsia="ru-RU"/>
        </w:rPr>
        <w:t>інгу (цькування) для прийняття рішення за результатами проведеного розслідування та вживає відповідних заходів реагування;</w:t>
      </w:r>
    </w:p>
    <w:p w:rsidR="008112A7" w:rsidRPr="007C0096" w:rsidRDefault="008112A7" w:rsidP="007C0096">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 xml:space="preserve">повідомляє уповноваженим </w:t>
      </w:r>
      <w:proofErr w:type="gramStart"/>
      <w:r w:rsidRPr="008112A7">
        <w:rPr>
          <w:rFonts w:ascii="Arial" w:eastAsia="Times New Roman" w:hAnsi="Arial" w:cs="Arial"/>
          <w:color w:val="333333"/>
          <w:sz w:val="20"/>
          <w:szCs w:val="20"/>
          <w:lang w:eastAsia="ru-RU"/>
        </w:rPr>
        <w:t>п</w:t>
      </w:r>
      <w:proofErr w:type="gramEnd"/>
      <w:r w:rsidRPr="008112A7">
        <w:rPr>
          <w:rFonts w:ascii="Arial" w:eastAsia="Times New Roman" w:hAnsi="Arial" w:cs="Arial"/>
          <w:color w:val="333333"/>
          <w:sz w:val="20"/>
          <w:szCs w:val="20"/>
          <w:lang w:eastAsia="ru-RU"/>
        </w:rPr>
        <w:t>ідрозділам органів Національної поліції України та службі у справах дітей про випадки булінгу (цькування) в закладі освіти.</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 xml:space="preserve">реалізацію просвітницького напрямку </w:t>
      </w:r>
      <w:proofErr w:type="gramStart"/>
      <w:r w:rsidRPr="008112A7">
        <w:rPr>
          <w:rFonts w:ascii="Arial" w:eastAsia="Times New Roman" w:hAnsi="Arial" w:cs="Arial"/>
          <w:color w:val="333333"/>
          <w:sz w:val="20"/>
          <w:szCs w:val="20"/>
          <w:lang w:eastAsia="ru-RU"/>
        </w:rPr>
        <w:t>вс</w:t>
      </w:r>
      <w:proofErr w:type="gramEnd"/>
      <w:r w:rsidRPr="008112A7">
        <w:rPr>
          <w:rFonts w:ascii="Arial" w:eastAsia="Times New Roman" w:hAnsi="Arial" w:cs="Arial"/>
          <w:color w:val="333333"/>
          <w:sz w:val="20"/>
          <w:szCs w:val="20"/>
          <w:lang w:eastAsia="ru-RU"/>
        </w:rPr>
        <w:t>іх учасників освітнього процесу шляхом організації тематичних заходів, бесід, консультацій з метою формування навичок толерантної та ненасильницької поведінки, спілкування та взаємодії;</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 xml:space="preserve">прозорість та інформаційну відкритість шляхом формування </w:t>
      </w:r>
      <w:r w:rsidR="007C0096">
        <w:rPr>
          <w:rFonts w:ascii="Arial" w:eastAsia="Times New Roman" w:hAnsi="Arial" w:cs="Arial"/>
          <w:color w:val="333333"/>
          <w:sz w:val="20"/>
          <w:szCs w:val="20"/>
          <w:lang w:eastAsia="ru-RU"/>
        </w:rPr>
        <w:t xml:space="preserve">та оприлюднення на веб-сайті </w:t>
      </w:r>
      <w:r w:rsidRPr="008112A7">
        <w:rPr>
          <w:rFonts w:ascii="Arial" w:eastAsia="Times New Roman" w:hAnsi="Arial" w:cs="Arial"/>
          <w:color w:val="333333"/>
          <w:sz w:val="20"/>
          <w:szCs w:val="20"/>
          <w:lang w:eastAsia="ru-RU"/>
        </w:rPr>
        <w:t>З</w:t>
      </w:r>
      <w:r w:rsidR="007C0096">
        <w:rPr>
          <w:rFonts w:ascii="Arial" w:eastAsia="Times New Roman" w:hAnsi="Arial" w:cs="Arial"/>
          <w:color w:val="333333"/>
          <w:sz w:val="20"/>
          <w:szCs w:val="20"/>
          <w:lang w:val="uk-UA" w:eastAsia="ru-RU"/>
        </w:rPr>
        <w:t>ДО</w:t>
      </w:r>
      <w:proofErr w:type="gramStart"/>
      <w:r w:rsidR="007C0096">
        <w:rPr>
          <w:rFonts w:ascii="Arial" w:eastAsia="Times New Roman" w:hAnsi="Arial" w:cs="Arial"/>
          <w:color w:val="333333"/>
          <w:sz w:val="20"/>
          <w:szCs w:val="20"/>
          <w:lang w:eastAsia="ru-RU"/>
        </w:rPr>
        <w:t xml:space="preserve"> </w:t>
      </w:r>
      <w:r w:rsidRPr="008112A7">
        <w:rPr>
          <w:rFonts w:ascii="Arial" w:eastAsia="Times New Roman" w:hAnsi="Arial" w:cs="Arial"/>
          <w:color w:val="333333"/>
          <w:sz w:val="20"/>
          <w:szCs w:val="20"/>
          <w:lang w:eastAsia="ru-RU"/>
        </w:rPr>
        <w:t>,</w:t>
      </w:r>
      <w:proofErr w:type="gramEnd"/>
      <w:r w:rsidRPr="008112A7">
        <w:rPr>
          <w:rFonts w:ascii="Arial" w:eastAsia="Times New Roman" w:hAnsi="Arial" w:cs="Arial"/>
          <w:color w:val="333333"/>
          <w:sz w:val="20"/>
          <w:szCs w:val="20"/>
          <w:lang w:eastAsia="ru-RU"/>
        </w:rPr>
        <w:t xml:space="preserve"> розміщення в інформаційних куточках для батьків здобувачів освіти інформацію та нормативно-правові акти з питань щодо протидії булінгу:</w:t>
      </w:r>
    </w:p>
    <w:p w:rsidR="008112A7" w:rsidRPr="008112A7" w:rsidRDefault="008112A7" w:rsidP="008112A7">
      <w:pPr>
        <w:numPr>
          <w:ilvl w:val="0"/>
          <w:numId w:val="10"/>
        </w:numPr>
        <w:shd w:val="clear" w:color="auto" w:fill="F5FBFD"/>
        <w:spacing w:before="134" w:after="134" w:line="240" w:lineRule="auto"/>
        <w:ind w:left="419" w:right="419"/>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 xml:space="preserve">план заходів, спрямований на запобігання та протидію </w:t>
      </w:r>
      <w:proofErr w:type="gramStart"/>
      <w:r w:rsidRPr="008112A7">
        <w:rPr>
          <w:rFonts w:ascii="Arial" w:eastAsia="Times New Roman" w:hAnsi="Arial" w:cs="Arial"/>
          <w:color w:val="333333"/>
          <w:sz w:val="20"/>
          <w:szCs w:val="20"/>
          <w:lang w:eastAsia="ru-RU"/>
        </w:rPr>
        <w:t>бул</w:t>
      </w:r>
      <w:proofErr w:type="gramEnd"/>
      <w:r w:rsidRPr="008112A7">
        <w:rPr>
          <w:rFonts w:ascii="Arial" w:eastAsia="Times New Roman" w:hAnsi="Arial" w:cs="Arial"/>
          <w:color w:val="333333"/>
          <w:sz w:val="20"/>
          <w:szCs w:val="20"/>
          <w:lang w:eastAsia="ru-RU"/>
        </w:rPr>
        <w:t>інгу (цькуванню) в закладі освіти;</w:t>
      </w:r>
    </w:p>
    <w:p w:rsidR="008112A7" w:rsidRPr="008112A7" w:rsidRDefault="008112A7" w:rsidP="008112A7">
      <w:pPr>
        <w:numPr>
          <w:ilvl w:val="0"/>
          <w:numId w:val="10"/>
        </w:numPr>
        <w:shd w:val="clear" w:color="auto" w:fill="F5FBFD"/>
        <w:spacing w:before="134" w:after="134" w:line="240" w:lineRule="auto"/>
        <w:ind w:left="419" w:right="419"/>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 xml:space="preserve">порядок подання та розгляду (із дотриманням конфіденційності) заяв про випадки </w:t>
      </w:r>
      <w:proofErr w:type="gramStart"/>
      <w:r w:rsidRPr="008112A7">
        <w:rPr>
          <w:rFonts w:ascii="Arial" w:eastAsia="Times New Roman" w:hAnsi="Arial" w:cs="Arial"/>
          <w:color w:val="333333"/>
          <w:sz w:val="20"/>
          <w:szCs w:val="20"/>
          <w:lang w:eastAsia="ru-RU"/>
        </w:rPr>
        <w:t>бул</w:t>
      </w:r>
      <w:proofErr w:type="gramEnd"/>
      <w:r w:rsidRPr="008112A7">
        <w:rPr>
          <w:rFonts w:ascii="Arial" w:eastAsia="Times New Roman" w:hAnsi="Arial" w:cs="Arial"/>
          <w:color w:val="333333"/>
          <w:sz w:val="20"/>
          <w:szCs w:val="20"/>
          <w:lang w:eastAsia="ru-RU"/>
        </w:rPr>
        <w:t>інгу (цькування) в закладі освіти;</w:t>
      </w:r>
    </w:p>
    <w:p w:rsidR="008112A7" w:rsidRPr="008112A7" w:rsidRDefault="008112A7" w:rsidP="008112A7">
      <w:pPr>
        <w:numPr>
          <w:ilvl w:val="0"/>
          <w:numId w:val="10"/>
        </w:numPr>
        <w:shd w:val="clear" w:color="auto" w:fill="F5FBFD"/>
        <w:spacing w:before="134" w:after="134" w:line="240" w:lineRule="auto"/>
        <w:ind w:left="419" w:right="419"/>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 xml:space="preserve">порядок реагування на доведені випадки </w:t>
      </w:r>
      <w:proofErr w:type="gramStart"/>
      <w:r w:rsidRPr="008112A7">
        <w:rPr>
          <w:rFonts w:ascii="Arial" w:eastAsia="Times New Roman" w:hAnsi="Arial" w:cs="Arial"/>
          <w:color w:val="333333"/>
          <w:sz w:val="20"/>
          <w:szCs w:val="20"/>
          <w:lang w:eastAsia="ru-RU"/>
        </w:rPr>
        <w:t>бул</w:t>
      </w:r>
      <w:proofErr w:type="gramEnd"/>
      <w:r w:rsidRPr="008112A7">
        <w:rPr>
          <w:rFonts w:ascii="Arial" w:eastAsia="Times New Roman" w:hAnsi="Arial" w:cs="Arial"/>
          <w:color w:val="333333"/>
          <w:sz w:val="20"/>
          <w:szCs w:val="20"/>
          <w:lang w:eastAsia="ru-RU"/>
        </w:rPr>
        <w:t>інгу (цькування) в закладі освіти та відповідальність осіб, причетних до булінгу (цькування);</w:t>
      </w:r>
    </w:p>
    <w:p w:rsidR="008112A7" w:rsidRPr="008112A7" w:rsidRDefault="008112A7" w:rsidP="008112A7">
      <w:pPr>
        <w:numPr>
          <w:ilvl w:val="0"/>
          <w:numId w:val="10"/>
        </w:numPr>
        <w:shd w:val="clear" w:color="auto" w:fill="F5FBFD"/>
        <w:spacing w:before="134" w:after="134" w:line="240" w:lineRule="auto"/>
        <w:ind w:left="419" w:right="419"/>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правила поведінки здобувача освіти з закладі освіти.</w:t>
      </w:r>
    </w:p>
    <w:p w:rsidR="008112A7" w:rsidRPr="008112A7" w:rsidRDefault="008112A7" w:rsidP="008112A7">
      <w:pPr>
        <w:shd w:val="clear" w:color="auto" w:fill="F5FBFD"/>
        <w:spacing w:after="0" w:line="318" w:lineRule="atLeast"/>
        <w:rPr>
          <w:rFonts w:ascii="Arial" w:eastAsia="Times New Roman" w:hAnsi="Arial" w:cs="Arial"/>
          <w:color w:val="333333"/>
          <w:sz w:val="20"/>
          <w:szCs w:val="20"/>
          <w:lang w:eastAsia="ru-RU"/>
        </w:rPr>
      </w:pPr>
      <w:r w:rsidRPr="008112A7">
        <w:rPr>
          <w:rFonts w:ascii="Arial" w:eastAsia="Times New Roman" w:hAnsi="Arial" w:cs="Arial"/>
          <w:b/>
          <w:bCs/>
          <w:color w:val="333333"/>
          <w:sz w:val="20"/>
          <w:szCs w:val="20"/>
          <w:bdr w:val="none" w:sz="0" w:space="0" w:color="auto" w:frame="1"/>
          <w:lang w:eastAsia="ru-RU"/>
        </w:rPr>
        <w:t>2.3. Педагогі</w:t>
      </w:r>
      <w:r w:rsidR="007C0096">
        <w:rPr>
          <w:rFonts w:ascii="Arial" w:eastAsia="Times New Roman" w:hAnsi="Arial" w:cs="Arial"/>
          <w:b/>
          <w:bCs/>
          <w:color w:val="333333"/>
          <w:sz w:val="20"/>
          <w:szCs w:val="20"/>
          <w:bdr w:val="none" w:sz="0" w:space="0" w:color="auto" w:frame="1"/>
          <w:lang w:eastAsia="ru-RU"/>
        </w:rPr>
        <w:t>чні працівники</w:t>
      </w:r>
      <w:proofErr w:type="gramStart"/>
      <w:r w:rsidR="007C0096">
        <w:rPr>
          <w:rFonts w:ascii="Arial" w:eastAsia="Times New Roman" w:hAnsi="Arial" w:cs="Arial"/>
          <w:b/>
          <w:bCs/>
          <w:color w:val="333333"/>
          <w:sz w:val="20"/>
          <w:szCs w:val="20"/>
          <w:bdr w:val="none" w:sz="0" w:space="0" w:color="auto" w:frame="1"/>
          <w:lang w:eastAsia="ru-RU"/>
        </w:rPr>
        <w:t xml:space="preserve"> </w:t>
      </w:r>
      <w:r w:rsidRPr="008112A7">
        <w:rPr>
          <w:rFonts w:ascii="Arial" w:eastAsia="Times New Roman" w:hAnsi="Arial" w:cs="Arial"/>
          <w:b/>
          <w:bCs/>
          <w:color w:val="333333"/>
          <w:sz w:val="20"/>
          <w:szCs w:val="20"/>
          <w:bdr w:val="none" w:sz="0" w:space="0" w:color="auto" w:frame="1"/>
          <w:lang w:eastAsia="ru-RU"/>
        </w:rPr>
        <w:t>:</w:t>
      </w:r>
      <w:proofErr w:type="gramEnd"/>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 xml:space="preserve">забезпечують здобувачам освіти захист </w:t>
      </w:r>
      <w:proofErr w:type="gramStart"/>
      <w:r w:rsidRPr="008112A7">
        <w:rPr>
          <w:rFonts w:ascii="Arial" w:eastAsia="Times New Roman" w:hAnsi="Arial" w:cs="Arial"/>
          <w:color w:val="333333"/>
          <w:sz w:val="20"/>
          <w:szCs w:val="20"/>
          <w:lang w:eastAsia="ru-RU"/>
        </w:rPr>
        <w:t>п</w:t>
      </w:r>
      <w:proofErr w:type="gramEnd"/>
      <w:r w:rsidRPr="008112A7">
        <w:rPr>
          <w:rFonts w:ascii="Arial" w:eastAsia="Times New Roman" w:hAnsi="Arial" w:cs="Arial"/>
          <w:color w:val="333333"/>
          <w:sz w:val="20"/>
          <w:szCs w:val="20"/>
          <w:lang w:eastAsia="ru-RU"/>
        </w:rPr>
        <w:t>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повідомляють керів</w:t>
      </w:r>
      <w:r w:rsidR="00CC3957">
        <w:rPr>
          <w:rFonts w:ascii="Arial" w:eastAsia="Times New Roman" w:hAnsi="Arial" w:cs="Arial"/>
          <w:color w:val="333333"/>
          <w:sz w:val="20"/>
          <w:szCs w:val="20"/>
          <w:lang w:eastAsia="ru-RU"/>
        </w:rPr>
        <w:t xml:space="preserve">ника </w:t>
      </w:r>
      <w:r w:rsidR="00CC3957">
        <w:rPr>
          <w:rFonts w:ascii="Arial" w:eastAsia="Times New Roman" w:hAnsi="Arial" w:cs="Arial"/>
          <w:color w:val="333333"/>
          <w:sz w:val="20"/>
          <w:szCs w:val="20"/>
          <w:lang w:val="uk-UA" w:eastAsia="ru-RU"/>
        </w:rPr>
        <w:t xml:space="preserve"> ЗДО</w:t>
      </w:r>
      <w:r w:rsidRPr="008112A7">
        <w:rPr>
          <w:rFonts w:ascii="Arial" w:eastAsia="Times New Roman" w:hAnsi="Arial" w:cs="Arial"/>
          <w:color w:val="333333"/>
          <w:sz w:val="20"/>
          <w:szCs w:val="20"/>
          <w:lang w:eastAsia="ru-RU"/>
        </w:rPr>
        <w:t xml:space="preserve"> про факти </w:t>
      </w:r>
      <w:proofErr w:type="gramStart"/>
      <w:r w:rsidRPr="008112A7">
        <w:rPr>
          <w:rFonts w:ascii="Arial" w:eastAsia="Times New Roman" w:hAnsi="Arial" w:cs="Arial"/>
          <w:color w:val="333333"/>
          <w:sz w:val="20"/>
          <w:szCs w:val="20"/>
          <w:lang w:eastAsia="ru-RU"/>
        </w:rPr>
        <w:t>бул</w:t>
      </w:r>
      <w:proofErr w:type="gramEnd"/>
      <w:r w:rsidRPr="008112A7">
        <w:rPr>
          <w:rFonts w:ascii="Arial" w:eastAsia="Times New Roman" w:hAnsi="Arial" w:cs="Arial"/>
          <w:color w:val="333333"/>
          <w:sz w:val="20"/>
          <w:szCs w:val="20"/>
          <w:lang w:eastAsia="ru-RU"/>
        </w:rPr>
        <w:t>інгу (цькування) стосовно здобувачів освіти, педагогічних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 xml:space="preserve">сприяють керівництву закладу освіти у проведенні розслідування щодо випадків </w:t>
      </w:r>
      <w:proofErr w:type="gramStart"/>
      <w:r w:rsidRPr="008112A7">
        <w:rPr>
          <w:rFonts w:ascii="Arial" w:eastAsia="Times New Roman" w:hAnsi="Arial" w:cs="Arial"/>
          <w:color w:val="333333"/>
          <w:sz w:val="20"/>
          <w:szCs w:val="20"/>
          <w:lang w:eastAsia="ru-RU"/>
        </w:rPr>
        <w:t>бул</w:t>
      </w:r>
      <w:proofErr w:type="gramEnd"/>
      <w:r w:rsidRPr="008112A7">
        <w:rPr>
          <w:rFonts w:ascii="Arial" w:eastAsia="Times New Roman" w:hAnsi="Arial" w:cs="Arial"/>
          <w:color w:val="333333"/>
          <w:sz w:val="20"/>
          <w:szCs w:val="20"/>
          <w:lang w:eastAsia="ru-RU"/>
        </w:rPr>
        <w:t>інгу (цькування);</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 xml:space="preserve">виконують </w:t>
      </w:r>
      <w:proofErr w:type="gramStart"/>
      <w:r w:rsidRPr="008112A7">
        <w:rPr>
          <w:rFonts w:ascii="Arial" w:eastAsia="Times New Roman" w:hAnsi="Arial" w:cs="Arial"/>
          <w:color w:val="333333"/>
          <w:sz w:val="20"/>
          <w:szCs w:val="20"/>
          <w:lang w:eastAsia="ru-RU"/>
        </w:rPr>
        <w:t>р</w:t>
      </w:r>
      <w:proofErr w:type="gramEnd"/>
      <w:r w:rsidRPr="008112A7">
        <w:rPr>
          <w:rFonts w:ascii="Arial" w:eastAsia="Times New Roman" w:hAnsi="Arial" w:cs="Arial"/>
          <w:color w:val="333333"/>
          <w:sz w:val="20"/>
          <w:szCs w:val="20"/>
          <w:lang w:eastAsia="ru-RU"/>
        </w:rPr>
        <w:t>ішення та рекомендації комісії з розгляду випадків булінгу (цькування) в закладі освіти.</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 </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lastRenderedPageBreak/>
        <w:t> </w:t>
      </w:r>
    </w:p>
    <w:p w:rsidR="008112A7" w:rsidRPr="008112A7" w:rsidRDefault="008112A7" w:rsidP="008112A7">
      <w:pPr>
        <w:numPr>
          <w:ilvl w:val="0"/>
          <w:numId w:val="11"/>
        </w:numPr>
        <w:shd w:val="clear" w:color="auto" w:fill="F5FBFD"/>
        <w:spacing w:after="0" w:line="240" w:lineRule="auto"/>
        <w:ind w:left="419" w:right="419"/>
        <w:rPr>
          <w:rFonts w:ascii="Arial" w:eastAsia="Times New Roman" w:hAnsi="Arial" w:cs="Arial"/>
          <w:color w:val="333333"/>
          <w:sz w:val="20"/>
          <w:szCs w:val="20"/>
          <w:lang w:eastAsia="ru-RU"/>
        </w:rPr>
      </w:pPr>
      <w:r w:rsidRPr="008112A7">
        <w:rPr>
          <w:rFonts w:ascii="Arial" w:eastAsia="Times New Roman" w:hAnsi="Arial" w:cs="Arial"/>
          <w:b/>
          <w:bCs/>
          <w:color w:val="333333"/>
          <w:sz w:val="20"/>
          <w:szCs w:val="20"/>
          <w:bdr w:val="none" w:sz="0" w:space="0" w:color="auto" w:frame="1"/>
          <w:lang w:eastAsia="ru-RU"/>
        </w:rPr>
        <w:t xml:space="preserve">Діяльність Комісії з розгляду випадків </w:t>
      </w:r>
      <w:proofErr w:type="gramStart"/>
      <w:r w:rsidRPr="008112A7">
        <w:rPr>
          <w:rFonts w:ascii="Arial" w:eastAsia="Times New Roman" w:hAnsi="Arial" w:cs="Arial"/>
          <w:b/>
          <w:bCs/>
          <w:color w:val="333333"/>
          <w:sz w:val="20"/>
          <w:szCs w:val="20"/>
          <w:bdr w:val="none" w:sz="0" w:space="0" w:color="auto" w:frame="1"/>
          <w:lang w:eastAsia="ru-RU"/>
        </w:rPr>
        <w:t>бул</w:t>
      </w:r>
      <w:proofErr w:type="gramEnd"/>
      <w:r w:rsidRPr="008112A7">
        <w:rPr>
          <w:rFonts w:ascii="Arial" w:eastAsia="Times New Roman" w:hAnsi="Arial" w:cs="Arial"/>
          <w:b/>
          <w:bCs/>
          <w:color w:val="333333"/>
          <w:sz w:val="20"/>
          <w:szCs w:val="20"/>
          <w:bdr w:val="none" w:sz="0" w:space="0" w:color="auto" w:frame="1"/>
          <w:lang w:eastAsia="ru-RU"/>
        </w:rPr>
        <w:t>інгу (цькування)</w:t>
      </w:r>
    </w:p>
    <w:p w:rsidR="008112A7" w:rsidRPr="00CC3957" w:rsidRDefault="008112A7" w:rsidP="008112A7">
      <w:pPr>
        <w:shd w:val="clear" w:color="auto" w:fill="F5FBFD"/>
        <w:spacing w:after="0" w:line="318" w:lineRule="atLeast"/>
        <w:rPr>
          <w:rFonts w:ascii="Arial" w:eastAsia="Times New Roman" w:hAnsi="Arial" w:cs="Arial"/>
          <w:color w:val="333333"/>
          <w:sz w:val="20"/>
          <w:szCs w:val="20"/>
          <w:lang w:val="uk-UA" w:eastAsia="ru-RU"/>
        </w:rPr>
      </w:pPr>
      <w:r w:rsidRPr="008112A7">
        <w:rPr>
          <w:rFonts w:ascii="Arial" w:eastAsia="Times New Roman" w:hAnsi="Arial" w:cs="Arial"/>
          <w:b/>
          <w:bCs/>
          <w:color w:val="333333"/>
          <w:sz w:val="20"/>
          <w:szCs w:val="20"/>
          <w:bdr w:val="none" w:sz="0" w:space="0" w:color="auto" w:frame="1"/>
          <w:lang w:eastAsia="ru-RU"/>
        </w:rPr>
        <w:t>З</w:t>
      </w:r>
      <w:r w:rsidR="00A33E11">
        <w:rPr>
          <w:rFonts w:ascii="Arial" w:eastAsia="Times New Roman" w:hAnsi="Arial" w:cs="Arial"/>
          <w:b/>
          <w:bCs/>
          <w:color w:val="333333"/>
          <w:sz w:val="20"/>
          <w:szCs w:val="20"/>
          <w:bdr w:val="none" w:sz="0" w:space="0" w:color="auto" w:frame="1"/>
          <w:lang w:val="uk-UA" w:eastAsia="ru-RU"/>
        </w:rPr>
        <w:t>ДО</w:t>
      </w:r>
      <w:r w:rsidRPr="008112A7">
        <w:rPr>
          <w:rFonts w:ascii="Arial" w:eastAsia="Times New Roman" w:hAnsi="Arial" w:cs="Arial"/>
          <w:b/>
          <w:bCs/>
          <w:color w:val="333333"/>
          <w:sz w:val="20"/>
          <w:szCs w:val="20"/>
          <w:bdr w:val="none" w:sz="0" w:space="0" w:color="auto" w:frame="1"/>
          <w:lang w:eastAsia="ru-RU"/>
        </w:rPr>
        <w:t xml:space="preserve"> </w:t>
      </w:r>
    </w:p>
    <w:p w:rsidR="008112A7" w:rsidRPr="00CC3957" w:rsidRDefault="008112A7" w:rsidP="008112A7">
      <w:pPr>
        <w:shd w:val="clear" w:color="auto" w:fill="F5FBFD"/>
        <w:spacing w:before="251" w:after="251" w:line="318" w:lineRule="atLeast"/>
        <w:rPr>
          <w:rFonts w:ascii="Arial" w:eastAsia="Times New Roman" w:hAnsi="Arial" w:cs="Arial"/>
          <w:color w:val="333333"/>
          <w:sz w:val="20"/>
          <w:szCs w:val="20"/>
          <w:lang w:val="uk-UA" w:eastAsia="ru-RU"/>
        </w:rPr>
      </w:pPr>
      <w:r w:rsidRPr="00CC3957">
        <w:rPr>
          <w:rFonts w:ascii="Arial" w:eastAsia="Times New Roman" w:hAnsi="Arial" w:cs="Arial"/>
          <w:color w:val="333333"/>
          <w:sz w:val="20"/>
          <w:szCs w:val="20"/>
          <w:lang w:val="uk-UA" w:eastAsia="ru-RU"/>
        </w:rPr>
        <w:t>3.1. Комісія з розгляду випадків булін</w:t>
      </w:r>
      <w:r w:rsidR="00CC3957" w:rsidRPr="00CC3957">
        <w:rPr>
          <w:rFonts w:ascii="Arial" w:eastAsia="Times New Roman" w:hAnsi="Arial" w:cs="Arial"/>
          <w:color w:val="333333"/>
          <w:sz w:val="20"/>
          <w:szCs w:val="20"/>
          <w:lang w:val="uk-UA" w:eastAsia="ru-RU"/>
        </w:rPr>
        <w:t>гу (цькування) З</w:t>
      </w:r>
      <w:r w:rsidR="00CC3957">
        <w:rPr>
          <w:rFonts w:ascii="Arial" w:eastAsia="Times New Roman" w:hAnsi="Arial" w:cs="Arial"/>
          <w:color w:val="333333"/>
          <w:sz w:val="20"/>
          <w:szCs w:val="20"/>
          <w:lang w:val="uk-UA" w:eastAsia="ru-RU"/>
        </w:rPr>
        <w:t>ДО</w:t>
      </w:r>
      <w:r w:rsidR="00CC3957" w:rsidRPr="00CC3957">
        <w:rPr>
          <w:rFonts w:ascii="Arial" w:eastAsia="Times New Roman" w:hAnsi="Arial" w:cs="Arial"/>
          <w:color w:val="333333"/>
          <w:sz w:val="20"/>
          <w:szCs w:val="20"/>
          <w:lang w:val="uk-UA" w:eastAsia="ru-RU"/>
        </w:rPr>
        <w:t xml:space="preserve"> </w:t>
      </w:r>
      <w:r w:rsidRPr="00CC3957">
        <w:rPr>
          <w:rFonts w:ascii="Arial" w:eastAsia="Times New Roman" w:hAnsi="Arial" w:cs="Arial"/>
          <w:color w:val="333333"/>
          <w:sz w:val="20"/>
          <w:szCs w:val="20"/>
          <w:lang w:val="uk-UA" w:eastAsia="ru-RU"/>
        </w:rPr>
        <w:t xml:space="preserve"> </w:t>
      </w:r>
      <w:r w:rsidRPr="008112A7">
        <w:rPr>
          <w:rFonts w:ascii="Arial" w:eastAsia="Times New Roman" w:hAnsi="Arial" w:cs="Arial"/>
          <w:color w:val="333333"/>
          <w:sz w:val="20"/>
          <w:szCs w:val="20"/>
          <w:lang w:eastAsia="ru-RU"/>
        </w:rPr>
        <w:t> </w:t>
      </w:r>
      <w:r w:rsidRPr="00CC3957">
        <w:rPr>
          <w:rFonts w:ascii="Arial" w:eastAsia="Times New Roman" w:hAnsi="Arial" w:cs="Arial"/>
          <w:color w:val="333333"/>
          <w:sz w:val="20"/>
          <w:szCs w:val="20"/>
          <w:lang w:val="uk-UA" w:eastAsia="ru-RU"/>
        </w:rPr>
        <w:t>(далі – Комісія) створюється нак</w:t>
      </w:r>
      <w:r w:rsidR="00CC3957">
        <w:rPr>
          <w:rFonts w:ascii="Arial" w:eastAsia="Times New Roman" w:hAnsi="Arial" w:cs="Arial"/>
          <w:color w:val="333333"/>
          <w:sz w:val="20"/>
          <w:szCs w:val="20"/>
          <w:lang w:val="uk-UA" w:eastAsia="ru-RU"/>
        </w:rPr>
        <w:t>азом керівника ЗДО</w:t>
      </w:r>
      <w:r w:rsidRPr="00CC3957">
        <w:rPr>
          <w:rFonts w:ascii="Arial" w:eastAsia="Times New Roman" w:hAnsi="Arial" w:cs="Arial"/>
          <w:color w:val="333333"/>
          <w:sz w:val="20"/>
          <w:szCs w:val="20"/>
          <w:lang w:val="uk-UA" w:eastAsia="ru-RU"/>
        </w:rPr>
        <w:t xml:space="preserve"> та скликається для прийняття рішення за результатами розслідування про факти булінгу (цькування).</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 xml:space="preserve">3.2.У своїй діяльності Комісія керується Кодексом України про адміністративні правопорушення, Законом України «Про освіту», Законом України «Про внесення змін до деяких законодавчих актів України щодо протидії </w:t>
      </w:r>
      <w:proofErr w:type="gramStart"/>
      <w:r w:rsidRPr="008112A7">
        <w:rPr>
          <w:rFonts w:ascii="Arial" w:eastAsia="Times New Roman" w:hAnsi="Arial" w:cs="Arial"/>
          <w:color w:val="333333"/>
          <w:sz w:val="20"/>
          <w:szCs w:val="20"/>
          <w:lang w:eastAsia="ru-RU"/>
        </w:rPr>
        <w:t>бул</w:t>
      </w:r>
      <w:proofErr w:type="gramEnd"/>
      <w:r w:rsidRPr="008112A7">
        <w:rPr>
          <w:rFonts w:ascii="Arial" w:eastAsia="Times New Roman" w:hAnsi="Arial" w:cs="Arial"/>
          <w:color w:val="333333"/>
          <w:sz w:val="20"/>
          <w:szCs w:val="20"/>
          <w:lang w:eastAsia="ru-RU"/>
        </w:rPr>
        <w:t>інгу (цькуванню)», цим Положенням та іншими нормативно-правовими актами з питань щодо протидії булінгу (цькуванню).</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 xml:space="preserve">3.3. </w:t>
      </w:r>
      <w:proofErr w:type="gramStart"/>
      <w:r w:rsidRPr="008112A7">
        <w:rPr>
          <w:rFonts w:ascii="Arial" w:eastAsia="Times New Roman" w:hAnsi="Arial" w:cs="Arial"/>
          <w:color w:val="333333"/>
          <w:sz w:val="20"/>
          <w:szCs w:val="20"/>
          <w:lang w:eastAsia="ru-RU"/>
        </w:rPr>
        <w:t>До</w:t>
      </w:r>
      <w:proofErr w:type="gramEnd"/>
      <w:r w:rsidRPr="008112A7">
        <w:rPr>
          <w:rFonts w:ascii="Arial" w:eastAsia="Times New Roman" w:hAnsi="Arial" w:cs="Arial"/>
          <w:color w:val="333333"/>
          <w:sz w:val="20"/>
          <w:szCs w:val="20"/>
          <w:lang w:eastAsia="ru-RU"/>
        </w:rPr>
        <w:t xml:space="preserve"> </w:t>
      </w:r>
      <w:proofErr w:type="gramStart"/>
      <w:r w:rsidRPr="008112A7">
        <w:rPr>
          <w:rFonts w:ascii="Arial" w:eastAsia="Times New Roman" w:hAnsi="Arial" w:cs="Arial"/>
          <w:color w:val="333333"/>
          <w:sz w:val="20"/>
          <w:szCs w:val="20"/>
          <w:lang w:eastAsia="ru-RU"/>
        </w:rPr>
        <w:t>складу</w:t>
      </w:r>
      <w:proofErr w:type="gramEnd"/>
      <w:r w:rsidRPr="008112A7">
        <w:rPr>
          <w:rFonts w:ascii="Arial" w:eastAsia="Times New Roman" w:hAnsi="Arial" w:cs="Arial"/>
          <w:color w:val="333333"/>
          <w:sz w:val="20"/>
          <w:szCs w:val="20"/>
          <w:lang w:eastAsia="ru-RU"/>
        </w:rPr>
        <w:t xml:space="preserve"> Комісії можуть входити керівник закладу, педагогічні працівники, (у тому числі практичний психолог), батьки постраждалого та булера та інші зацікавлені особи.</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 xml:space="preserve">3.4. Комісія діє відповідно до Порядку подання та розгляду (із дотриманням конфіденційності) заяв про випадки </w:t>
      </w:r>
      <w:proofErr w:type="gramStart"/>
      <w:r w:rsidRPr="008112A7">
        <w:rPr>
          <w:rFonts w:ascii="Arial" w:eastAsia="Times New Roman" w:hAnsi="Arial" w:cs="Arial"/>
          <w:color w:val="333333"/>
          <w:sz w:val="20"/>
          <w:szCs w:val="20"/>
          <w:lang w:eastAsia="ru-RU"/>
        </w:rPr>
        <w:t>бул</w:t>
      </w:r>
      <w:proofErr w:type="gramEnd"/>
      <w:r w:rsidRPr="008112A7">
        <w:rPr>
          <w:rFonts w:ascii="Arial" w:eastAsia="Times New Roman" w:hAnsi="Arial" w:cs="Arial"/>
          <w:color w:val="333333"/>
          <w:sz w:val="20"/>
          <w:szCs w:val="20"/>
          <w:lang w:eastAsia="ru-RU"/>
        </w:rPr>
        <w:t>інгу</w:t>
      </w:r>
      <w:r w:rsidR="00CC3957">
        <w:rPr>
          <w:rFonts w:ascii="Arial" w:eastAsia="Times New Roman" w:hAnsi="Arial" w:cs="Arial"/>
          <w:color w:val="333333"/>
          <w:sz w:val="20"/>
          <w:szCs w:val="20"/>
          <w:lang w:eastAsia="ru-RU"/>
        </w:rPr>
        <w:t xml:space="preserve"> (цькування) в </w:t>
      </w:r>
      <w:r w:rsidR="00CC3957">
        <w:rPr>
          <w:rFonts w:ascii="Arial" w:eastAsia="Times New Roman" w:hAnsi="Arial" w:cs="Arial"/>
          <w:color w:val="333333"/>
          <w:sz w:val="20"/>
          <w:szCs w:val="20"/>
          <w:lang w:val="uk-UA" w:eastAsia="ru-RU"/>
        </w:rPr>
        <w:t>ЗДО</w:t>
      </w:r>
      <w:r w:rsidRPr="008112A7">
        <w:rPr>
          <w:rFonts w:ascii="Arial" w:eastAsia="Times New Roman" w:hAnsi="Arial" w:cs="Arial"/>
          <w:color w:val="333333"/>
          <w:sz w:val="20"/>
          <w:szCs w:val="20"/>
          <w:lang w:eastAsia="ru-RU"/>
        </w:rPr>
        <w:t>, Порядку реагування на доведені випадки булінгу</w:t>
      </w:r>
      <w:r w:rsidR="00CC3957">
        <w:rPr>
          <w:rFonts w:ascii="Arial" w:eastAsia="Times New Roman" w:hAnsi="Arial" w:cs="Arial"/>
          <w:color w:val="333333"/>
          <w:sz w:val="20"/>
          <w:szCs w:val="20"/>
          <w:lang w:eastAsia="ru-RU"/>
        </w:rPr>
        <w:t xml:space="preserve"> (цькування) в </w:t>
      </w:r>
      <w:r w:rsidR="00CC3957">
        <w:rPr>
          <w:rFonts w:ascii="Arial" w:eastAsia="Times New Roman" w:hAnsi="Arial" w:cs="Arial"/>
          <w:color w:val="333333"/>
          <w:sz w:val="20"/>
          <w:szCs w:val="20"/>
          <w:lang w:val="uk-UA" w:eastAsia="ru-RU"/>
        </w:rPr>
        <w:t>ЗДО</w:t>
      </w:r>
      <w:r w:rsidRPr="008112A7">
        <w:rPr>
          <w:rFonts w:ascii="Arial" w:eastAsia="Times New Roman" w:hAnsi="Arial" w:cs="Arial"/>
          <w:color w:val="333333"/>
          <w:sz w:val="20"/>
          <w:szCs w:val="20"/>
          <w:lang w:eastAsia="ru-RU"/>
        </w:rPr>
        <w:t xml:space="preserve"> та відповідальність осіб, причетних до булінку (цькування).</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3.5. Засідання Комісії скликаєт</w:t>
      </w:r>
      <w:r w:rsidR="00CC3957">
        <w:rPr>
          <w:rFonts w:ascii="Arial" w:eastAsia="Times New Roman" w:hAnsi="Arial" w:cs="Arial"/>
          <w:color w:val="333333"/>
          <w:sz w:val="20"/>
          <w:szCs w:val="20"/>
          <w:lang w:eastAsia="ru-RU"/>
        </w:rPr>
        <w:t xml:space="preserve">ься керівником </w:t>
      </w:r>
      <w:r w:rsidR="00CC3957">
        <w:rPr>
          <w:rFonts w:ascii="Arial" w:eastAsia="Times New Roman" w:hAnsi="Arial" w:cs="Arial"/>
          <w:color w:val="333333"/>
          <w:sz w:val="20"/>
          <w:szCs w:val="20"/>
          <w:lang w:val="uk-UA" w:eastAsia="ru-RU"/>
        </w:rPr>
        <w:t xml:space="preserve"> ЗДО</w:t>
      </w:r>
      <w:r w:rsidRPr="008112A7">
        <w:rPr>
          <w:rFonts w:ascii="Arial" w:eastAsia="Times New Roman" w:hAnsi="Arial" w:cs="Arial"/>
          <w:color w:val="333333"/>
          <w:sz w:val="20"/>
          <w:szCs w:val="20"/>
          <w:lang w:eastAsia="ru-RU"/>
        </w:rPr>
        <w:t xml:space="preserve"> для розгляду та неупередженого з’ясування обставин випадків </w:t>
      </w:r>
      <w:proofErr w:type="gramStart"/>
      <w:r w:rsidRPr="008112A7">
        <w:rPr>
          <w:rFonts w:ascii="Arial" w:eastAsia="Times New Roman" w:hAnsi="Arial" w:cs="Arial"/>
          <w:color w:val="333333"/>
          <w:sz w:val="20"/>
          <w:szCs w:val="20"/>
          <w:lang w:eastAsia="ru-RU"/>
        </w:rPr>
        <w:t>бул</w:t>
      </w:r>
      <w:proofErr w:type="gramEnd"/>
      <w:r w:rsidRPr="008112A7">
        <w:rPr>
          <w:rFonts w:ascii="Arial" w:eastAsia="Times New Roman" w:hAnsi="Arial" w:cs="Arial"/>
          <w:color w:val="333333"/>
          <w:sz w:val="20"/>
          <w:szCs w:val="20"/>
          <w:lang w:eastAsia="ru-RU"/>
        </w:rPr>
        <w:t>інгу</w:t>
      </w:r>
      <w:r w:rsidR="00CC3957">
        <w:rPr>
          <w:rFonts w:ascii="Arial" w:eastAsia="Times New Roman" w:hAnsi="Arial" w:cs="Arial"/>
          <w:color w:val="333333"/>
          <w:sz w:val="20"/>
          <w:szCs w:val="20"/>
          <w:lang w:eastAsia="ru-RU"/>
        </w:rPr>
        <w:t xml:space="preserve"> (цькування) в </w:t>
      </w:r>
      <w:r w:rsidR="00CC3957">
        <w:rPr>
          <w:rFonts w:ascii="Arial" w:eastAsia="Times New Roman" w:hAnsi="Arial" w:cs="Arial"/>
          <w:color w:val="333333"/>
          <w:sz w:val="20"/>
          <w:szCs w:val="20"/>
          <w:lang w:val="uk-UA" w:eastAsia="ru-RU"/>
        </w:rPr>
        <w:t>ЗДО</w:t>
      </w:r>
      <w:r w:rsidRPr="008112A7">
        <w:rPr>
          <w:rFonts w:ascii="Arial" w:eastAsia="Times New Roman" w:hAnsi="Arial" w:cs="Arial"/>
          <w:color w:val="333333"/>
          <w:sz w:val="20"/>
          <w:szCs w:val="20"/>
          <w:lang w:eastAsia="ru-RU"/>
        </w:rPr>
        <w:t xml:space="preserve"> відповідно до заяв, що надійшли.</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 xml:space="preserve">3.6. У разі, якщо Комісія не кваліфікує випадок як </w:t>
      </w:r>
      <w:proofErr w:type="gramStart"/>
      <w:r w:rsidRPr="008112A7">
        <w:rPr>
          <w:rFonts w:ascii="Arial" w:eastAsia="Times New Roman" w:hAnsi="Arial" w:cs="Arial"/>
          <w:color w:val="333333"/>
          <w:sz w:val="20"/>
          <w:szCs w:val="20"/>
          <w:lang w:eastAsia="ru-RU"/>
        </w:rPr>
        <w:t>бул</w:t>
      </w:r>
      <w:proofErr w:type="gramEnd"/>
      <w:r w:rsidRPr="008112A7">
        <w:rPr>
          <w:rFonts w:ascii="Arial" w:eastAsia="Times New Roman" w:hAnsi="Arial" w:cs="Arial"/>
          <w:color w:val="333333"/>
          <w:sz w:val="20"/>
          <w:szCs w:val="20"/>
          <w:lang w:eastAsia="ru-RU"/>
        </w:rPr>
        <w:t>інг (цькування), а постраждалий не згодний з цим, то він може одразу звернутись до органів Національної поліції України із заявою, про що керівник закладу освіти має повідомити постраждалого.</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 xml:space="preserve">3.7. </w:t>
      </w:r>
      <w:proofErr w:type="gramStart"/>
      <w:r w:rsidRPr="008112A7">
        <w:rPr>
          <w:rFonts w:ascii="Arial" w:eastAsia="Times New Roman" w:hAnsi="Arial" w:cs="Arial"/>
          <w:color w:val="333333"/>
          <w:sz w:val="20"/>
          <w:szCs w:val="20"/>
          <w:lang w:eastAsia="ru-RU"/>
        </w:rPr>
        <w:t>Р</w:t>
      </w:r>
      <w:proofErr w:type="gramEnd"/>
      <w:r w:rsidRPr="008112A7">
        <w:rPr>
          <w:rFonts w:ascii="Arial" w:eastAsia="Times New Roman" w:hAnsi="Arial" w:cs="Arial"/>
          <w:color w:val="333333"/>
          <w:sz w:val="20"/>
          <w:szCs w:val="20"/>
          <w:lang w:eastAsia="ru-RU"/>
        </w:rPr>
        <w:t>ішення Комісії реєструються в окремому журналі, зберігаються в паперовому вигляді з оригіналами підписів всіх членів Комісії.</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 xml:space="preserve">3.8. Потерпілий чи його/її представник також можуть звертатися відразу до уповноважених </w:t>
      </w:r>
      <w:proofErr w:type="gramStart"/>
      <w:r w:rsidRPr="008112A7">
        <w:rPr>
          <w:rFonts w:ascii="Arial" w:eastAsia="Times New Roman" w:hAnsi="Arial" w:cs="Arial"/>
          <w:color w:val="333333"/>
          <w:sz w:val="20"/>
          <w:szCs w:val="20"/>
          <w:lang w:eastAsia="ru-RU"/>
        </w:rPr>
        <w:t>п</w:t>
      </w:r>
      <w:proofErr w:type="gramEnd"/>
      <w:r w:rsidRPr="008112A7">
        <w:rPr>
          <w:rFonts w:ascii="Arial" w:eastAsia="Times New Roman" w:hAnsi="Arial" w:cs="Arial"/>
          <w:color w:val="333333"/>
          <w:sz w:val="20"/>
          <w:szCs w:val="20"/>
          <w:lang w:eastAsia="ru-RU"/>
        </w:rPr>
        <w:t>ідрозділів органів Національної поліції України (ювенальна поліція) та Служб у справах дітей із повідомленням про випадки булінгу (цькування).</w:t>
      </w:r>
    </w:p>
    <w:p w:rsidR="008112A7" w:rsidRPr="008112A7" w:rsidRDefault="008112A7" w:rsidP="008112A7">
      <w:pPr>
        <w:numPr>
          <w:ilvl w:val="0"/>
          <w:numId w:val="12"/>
        </w:numPr>
        <w:shd w:val="clear" w:color="auto" w:fill="F5FBFD"/>
        <w:spacing w:after="0" w:line="240" w:lineRule="auto"/>
        <w:ind w:left="419" w:right="419"/>
        <w:rPr>
          <w:rFonts w:ascii="Arial" w:eastAsia="Times New Roman" w:hAnsi="Arial" w:cs="Arial"/>
          <w:color w:val="333333"/>
          <w:sz w:val="20"/>
          <w:szCs w:val="20"/>
          <w:lang w:eastAsia="ru-RU"/>
        </w:rPr>
      </w:pPr>
      <w:r w:rsidRPr="008112A7">
        <w:rPr>
          <w:rFonts w:ascii="Arial" w:eastAsia="Times New Roman" w:hAnsi="Arial" w:cs="Arial"/>
          <w:b/>
          <w:bCs/>
          <w:color w:val="333333"/>
          <w:sz w:val="20"/>
          <w:szCs w:val="20"/>
          <w:bdr w:val="none" w:sz="0" w:space="0" w:color="auto" w:frame="1"/>
          <w:lang w:eastAsia="ru-RU"/>
        </w:rPr>
        <w:t xml:space="preserve">Порядок подання та розгляду (із дотриманням конфіденційності) заяв про випадки </w:t>
      </w:r>
      <w:proofErr w:type="gramStart"/>
      <w:r w:rsidRPr="008112A7">
        <w:rPr>
          <w:rFonts w:ascii="Arial" w:eastAsia="Times New Roman" w:hAnsi="Arial" w:cs="Arial"/>
          <w:b/>
          <w:bCs/>
          <w:color w:val="333333"/>
          <w:sz w:val="20"/>
          <w:szCs w:val="20"/>
          <w:bdr w:val="none" w:sz="0" w:space="0" w:color="auto" w:frame="1"/>
          <w:lang w:eastAsia="ru-RU"/>
        </w:rPr>
        <w:t>бул</w:t>
      </w:r>
      <w:proofErr w:type="gramEnd"/>
      <w:r w:rsidRPr="008112A7">
        <w:rPr>
          <w:rFonts w:ascii="Arial" w:eastAsia="Times New Roman" w:hAnsi="Arial" w:cs="Arial"/>
          <w:b/>
          <w:bCs/>
          <w:color w:val="333333"/>
          <w:sz w:val="20"/>
          <w:szCs w:val="20"/>
          <w:bdr w:val="none" w:sz="0" w:space="0" w:color="auto" w:frame="1"/>
          <w:lang w:eastAsia="ru-RU"/>
        </w:rPr>
        <w:t>інгу (цькування) в закладі освіти</w:t>
      </w:r>
    </w:p>
    <w:p w:rsidR="008112A7" w:rsidRPr="008112A7" w:rsidRDefault="008112A7" w:rsidP="008112A7">
      <w:pPr>
        <w:numPr>
          <w:ilvl w:val="0"/>
          <w:numId w:val="13"/>
        </w:numPr>
        <w:shd w:val="clear" w:color="auto" w:fill="F5FBFD"/>
        <w:spacing w:before="134" w:after="134" w:line="240" w:lineRule="auto"/>
        <w:ind w:left="419" w:right="419"/>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 xml:space="preserve">Учасники освітнього процесу подають заяву керівнику закладу освіти про випадки </w:t>
      </w:r>
      <w:proofErr w:type="gramStart"/>
      <w:r w:rsidRPr="008112A7">
        <w:rPr>
          <w:rFonts w:ascii="Arial" w:eastAsia="Times New Roman" w:hAnsi="Arial" w:cs="Arial"/>
          <w:color w:val="333333"/>
          <w:sz w:val="20"/>
          <w:szCs w:val="20"/>
          <w:lang w:eastAsia="ru-RU"/>
        </w:rPr>
        <w:t>бул</w:t>
      </w:r>
      <w:proofErr w:type="gramEnd"/>
      <w:r w:rsidRPr="008112A7">
        <w:rPr>
          <w:rFonts w:ascii="Arial" w:eastAsia="Times New Roman" w:hAnsi="Arial" w:cs="Arial"/>
          <w:color w:val="333333"/>
          <w:sz w:val="20"/>
          <w:szCs w:val="20"/>
          <w:lang w:eastAsia="ru-RU"/>
        </w:rPr>
        <w:t>інгу по відношенню до дитини або будь-якого іншого учасника освітнього процесу.</w:t>
      </w:r>
    </w:p>
    <w:p w:rsidR="008112A7" w:rsidRPr="008112A7" w:rsidRDefault="008112A7" w:rsidP="008112A7">
      <w:pPr>
        <w:numPr>
          <w:ilvl w:val="0"/>
          <w:numId w:val="13"/>
        </w:numPr>
        <w:shd w:val="clear" w:color="auto" w:fill="F5FBFD"/>
        <w:spacing w:before="134" w:after="134" w:line="240" w:lineRule="auto"/>
        <w:ind w:left="419" w:right="419"/>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 xml:space="preserve">Керівник закладу освіти розглядає заяву в день її подання та видає </w:t>
      </w:r>
      <w:proofErr w:type="gramStart"/>
      <w:r w:rsidRPr="008112A7">
        <w:rPr>
          <w:rFonts w:ascii="Arial" w:eastAsia="Times New Roman" w:hAnsi="Arial" w:cs="Arial"/>
          <w:color w:val="333333"/>
          <w:sz w:val="20"/>
          <w:szCs w:val="20"/>
          <w:lang w:eastAsia="ru-RU"/>
        </w:rPr>
        <w:t>р</w:t>
      </w:r>
      <w:proofErr w:type="gramEnd"/>
      <w:r w:rsidRPr="008112A7">
        <w:rPr>
          <w:rFonts w:ascii="Arial" w:eastAsia="Times New Roman" w:hAnsi="Arial" w:cs="Arial"/>
          <w:color w:val="333333"/>
          <w:sz w:val="20"/>
          <w:szCs w:val="20"/>
          <w:lang w:eastAsia="ru-RU"/>
        </w:rPr>
        <w:t>ішення про проведення розслідування.</w:t>
      </w:r>
    </w:p>
    <w:p w:rsidR="008112A7" w:rsidRPr="008112A7" w:rsidRDefault="008112A7" w:rsidP="008112A7">
      <w:pPr>
        <w:numPr>
          <w:ilvl w:val="0"/>
          <w:numId w:val="13"/>
        </w:numPr>
        <w:shd w:val="clear" w:color="auto" w:fill="F5FBFD"/>
        <w:spacing w:before="134" w:after="134" w:line="240" w:lineRule="auto"/>
        <w:ind w:left="419" w:right="419"/>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 xml:space="preserve">Проводиться повне та неупереджене розслідування щодо випадків </w:t>
      </w:r>
      <w:proofErr w:type="gramStart"/>
      <w:r w:rsidRPr="008112A7">
        <w:rPr>
          <w:rFonts w:ascii="Arial" w:eastAsia="Times New Roman" w:hAnsi="Arial" w:cs="Arial"/>
          <w:color w:val="333333"/>
          <w:sz w:val="20"/>
          <w:szCs w:val="20"/>
          <w:lang w:eastAsia="ru-RU"/>
        </w:rPr>
        <w:t>бул</w:t>
      </w:r>
      <w:proofErr w:type="gramEnd"/>
      <w:r w:rsidRPr="008112A7">
        <w:rPr>
          <w:rFonts w:ascii="Arial" w:eastAsia="Times New Roman" w:hAnsi="Arial" w:cs="Arial"/>
          <w:color w:val="333333"/>
          <w:sz w:val="20"/>
          <w:szCs w:val="20"/>
          <w:lang w:eastAsia="ru-RU"/>
        </w:rPr>
        <w:t>інгу (цькування) із залученням осіб, від яких отримали інформацію.</w:t>
      </w:r>
    </w:p>
    <w:p w:rsidR="008112A7" w:rsidRPr="008112A7" w:rsidRDefault="008112A7" w:rsidP="008112A7">
      <w:pPr>
        <w:numPr>
          <w:ilvl w:val="0"/>
          <w:numId w:val="13"/>
        </w:numPr>
        <w:shd w:val="clear" w:color="auto" w:fill="F5FBFD"/>
        <w:spacing w:before="134" w:after="134" w:line="240" w:lineRule="auto"/>
        <w:ind w:left="419" w:right="419"/>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 xml:space="preserve">Керівник закладу освіти для прийняття </w:t>
      </w:r>
      <w:proofErr w:type="gramStart"/>
      <w:r w:rsidRPr="008112A7">
        <w:rPr>
          <w:rFonts w:ascii="Arial" w:eastAsia="Times New Roman" w:hAnsi="Arial" w:cs="Arial"/>
          <w:color w:val="333333"/>
          <w:sz w:val="20"/>
          <w:szCs w:val="20"/>
          <w:lang w:eastAsia="ru-RU"/>
        </w:rPr>
        <w:t>р</w:t>
      </w:r>
      <w:proofErr w:type="gramEnd"/>
      <w:r w:rsidRPr="008112A7">
        <w:rPr>
          <w:rFonts w:ascii="Arial" w:eastAsia="Times New Roman" w:hAnsi="Arial" w:cs="Arial"/>
          <w:color w:val="333333"/>
          <w:sz w:val="20"/>
          <w:szCs w:val="20"/>
          <w:lang w:eastAsia="ru-RU"/>
        </w:rPr>
        <w:t>ішення за результатами розслідування створює наказом комісію з розгляду випадків булінгу (цькування) та скликає засідання для прийняття рішення за результатами розслідування та виконання відповідних заходів реагування.</w:t>
      </w:r>
    </w:p>
    <w:p w:rsidR="008112A7" w:rsidRPr="008112A7" w:rsidRDefault="008112A7" w:rsidP="008112A7">
      <w:pPr>
        <w:numPr>
          <w:ilvl w:val="0"/>
          <w:numId w:val="13"/>
        </w:numPr>
        <w:shd w:val="clear" w:color="auto" w:fill="F5FBFD"/>
        <w:spacing w:before="134" w:after="134" w:line="240" w:lineRule="auto"/>
        <w:ind w:left="419" w:right="419"/>
        <w:rPr>
          <w:rFonts w:ascii="Arial" w:eastAsia="Times New Roman" w:hAnsi="Arial" w:cs="Arial"/>
          <w:color w:val="333333"/>
          <w:sz w:val="20"/>
          <w:szCs w:val="20"/>
          <w:lang w:eastAsia="ru-RU"/>
        </w:rPr>
      </w:pPr>
      <w:proofErr w:type="gramStart"/>
      <w:r w:rsidRPr="008112A7">
        <w:rPr>
          <w:rFonts w:ascii="Arial" w:eastAsia="Times New Roman" w:hAnsi="Arial" w:cs="Arial"/>
          <w:color w:val="333333"/>
          <w:sz w:val="20"/>
          <w:szCs w:val="20"/>
          <w:lang w:eastAsia="ru-RU"/>
        </w:rPr>
        <w:t>Р</w:t>
      </w:r>
      <w:proofErr w:type="gramEnd"/>
      <w:r w:rsidRPr="008112A7">
        <w:rPr>
          <w:rFonts w:ascii="Arial" w:eastAsia="Times New Roman" w:hAnsi="Arial" w:cs="Arial"/>
          <w:color w:val="333333"/>
          <w:sz w:val="20"/>
          <w:szCs w:val="20"/>
          <w:lang w:eastAsia="ru-RU"/>
        </w:rPr>
        <w:t>ішення Комісії реєструється в окремому журналі, зберігається в паперовому вигляді з оригіналами підписів всіх членів Комісії.</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lastRenderedPageBreak/>
        <w:t xml:space="preserve">Потерпілий чи його/її представник також можуть звернутися відразу до уповноважених </w:t>
      </w:r>
      <w:proofErr w:type="gramStart"/>
      <w:r w:rsidRPr="008112A7">
        <w:rPr>
          <w:rFonts w:ascii="Arial" w:eastAsia="Times New Roman" w:hAnsi="Arial" w:cs="Arial"/>
          <w:color w:val="333333"/>
          <w:sz w:val="20"/>
          <w:szCs w:val="20"/>
          <w:lang w:eastAsia="ru-RU"/>
        </w:rPr>
        <w:t>п</w:t>
      </w:r>
      <w:proofErr w:type="gramEnd"/>
      <w:r w:rsidRPr="008112A7">
        <w:rPr>
          <w:rFonts w:ascii="Arial" w:eastAsia="Times New Roman" w:hAnsi="Arial" w:cs="Arial"/>
          <w:color w:val="333333"/>
          <w:sz w:val="20"/>
          <w:szCs w:val="20"/>
          <w:lang w:eastAsia="ru-RU"/>
        </w:rPr>
        <w:t>ідрозділів органів Національної поліції України (ювенальна поліція) та Служби у справах дітей.</w:t>
      </w:r>
    </w:p>
    <w:p w:rsidR="008112A7" w:rsidRPr="008112A7" w:rsidRDefault="008112A7" w:rsidP="008112A7">
      <w:pPr>
        <w:numPr>
          <w:ilvl w:val="0"/>
          <w:numId w:val="14"/>
        </w:numPr>
        <w:shd w:val="clear" w:color="auto" w:fill="F5FBFD"/>
        <w:spacing w:after="0" w:line="240" w:lineRule="auto"/>
        <w:ind w:left="419" w:right="419"/>
        <w:rPr>
          <w:rFonts w:ascii="Arial" w:eastAsia="Times New Roman" w:hAnsi="Arial" w:cs="Arial"/>
          <w:color w:val="333333"/>
          <w:sz w:val="20"/>
          <w:szCs w:val="20"/>
          <w:lang w:eastAsia="ru-RU"/>
        </w:rPr>
      </w:pPr>
      <w:r w:rsidRPr="008112A7">
        <w:rPr>
          <w:rFonts w:ascii="Arial" w:eastAsia="Times New Roman" w:hAnsi="Arial" w:cs="Arial"/>
          <w:b/>
          <w:bCs/>
          <w:color w:val="333333"/>
          <w:sz w:val="20"/>
          <w:szCs w:val="20"/>
          <w:bdr w:val="none" w:sz="0" w:space="0" w:color="auto" w:frame="1"/>
          <w:lang w:eastAsia="ru-RU"/>
        </w:rPr>
        <w:t xml:space="preserve">Порядок реагування на доведені випадки </w:t>
      </w:r>
      <w:proofErr w:type="gramStart"/>
      <w:r w:rsidRPr="008112A7">
        <w:rPr>
          <w:rFonts w:ascii="Arial" w:eastAsia="Times New Roman" w:hAnsi="Arial" w:cs="Arial"/>
          <w:b/>
          <w:bCs/>
          <w:color w:val="333333"/>
          <w:sz w:val="20"/>
          <w:szCs w:val="20"/>
          <w:bdr w:val="none" w:sz="0" w:space="0" w:color="auto" w:frame="1"/>
          <w:lang w:eastAsia="ru-RU"/>
        </w:rPr>
        <w:t>бул</w:t>
      </w:r>
      <w:proofErr w:type="gramEnd"/>
      <w:r w:rsidRPr="008112A7">
        <w:rPr>
          <w:rFonts w:ascii="Arial" w:eastAsia="Times New Roman" w:hAnsi="Arial" w:cs="Arial"/>
          <w:b/>
          <w:bCs/>
          <w:color w:val="333333"/>
          <w:sz w:val="20"/>
          <w:szCs w:val="20"/>
          <w:bdr w:val="none" w:sz="0" w:space="0" w:color="auto" w:frame="1"/>
          <w:lang w:eastAsia="ru-RU"/>
        </w:rPr>
        <w:t>інгу (цькування) в закладі освіти та відповідальність осіб, причетних до булінку (цькування)</w:t>
      </w:r>
    </w:p>
    <w:p w:rsidR="008112A7" w:rsidRPr="008112A7" w:rsidRDefault="008112A7" w:rsidP="008112A7">
      <w:pPr>
        <w:numPr>
          <w:ilvl w:val="0"/>
          <w:numId w:val="15"/>
        </w:numPr>
        <w:shd w:val="clear" w:color="auto" w:fill="F5FBFD"/>
        <w:spacing w:before="134" w:after="134" w:line="240" w:lineRule="auto"/>
        <w:ind w:left="419" w:right="419"/>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 xml:space="preserve">У разі </w:t>
      </w:r>
      <w:proofErr w:type="gramStart"/>
      <w:r w:rsidRPr="008112A7">
        <w:rPr>
          <w:rFonts w:ascii="Arial" w:eastAsia="Times New Roman" w:hAnsi="Arial" w:cs="Arial"/>
          <w:color w:val="333333"/>
          <w:sz w:val="20"/>
          <w:szCs w:val="20"/>
          <w:lang w:eastAsia="ru-RU"/>
        </w:rPr>
        <w:t>п</w:t>
      </w:r>
      <w:proofErr w:type="gramEnd"/>
      <w:r w:rsidRPr="008112A7">
        <w:rPr>
          <w:rFonts w:ascii="Arial" w:eastAsia="Times New Roman" w:hAnsi="Arial" w:cs="Arial"/>
          <w:color w:val="333333"/>
          <w:sz w:val="20"/>
          <w:szCs w:val="20"/>
          <w:lang w:eastAsia="ru-RU"/>
        </w:rPr>
        <w:t>ідтвердження факту вчинення булінгу (цькування), за результатами розслідування та висновків Комісії повідомляються уповноважені підрозділи органів Національної поліції України та служби у справах дітей про випадки булі</w:t>
      </w:r>
      <w:r w:rsidR="00CC3957">
        <w:rPr>
          <w:rFonts w:ascii="Arial" w:eastAsia="Times New Roman" w:hAnsi="Arial" w:cs="Arial"/>
          <w:color w:val="333333"/>
          <w:sz w:val="20"/>
          <w:szCs w:val="20"/>
          <w:lang w:eastAsia="ru-RU"/>
        </w:rPr>
        <w:t xml:space="preserve">нгу (цькування) в </w:t>
      </w:r>
      <w:r w:rsidR="00CC3957">
        <w:rPr>
          <w:rFonts w:ascii="Arial" w:eastAsia="Times New Roman" w:hAnsi="Arial" w:cs="Arial"/>
          <w:color w:val="333333"/>
          <w:sz w:val="20"/>
          <w:szCs w:val="20"/>
          <w:lang w:val="uk-UA" w:eastAsia="ru-RU"/>
        </w:rPr>
        <w:t>ЗДО</w:t>
      </w:r>
      <w:r w:rsidRPr="008112A7">
        <w:rPr>
          <w:rFonts w:ascii="Arial" w:eastAsia="Times New Roman" w:hAnsi="Arial" w:cs="Arial"/>
          <w:color w:val="333333"/>
          <w:sz w:val="20"/>
          <w:szCs w:val="20"/>
          <w:lang w:eastAsia="ru-RU"/>
        </w:rPr>
        <w:t>.</w:t>
      </w:r>
    </w:p>
    <w:p w:rsidR="008112A7" w:rsidRPr="008112A7" w:rsidRDefault="008112A7" w:rsidP="008112A7">
      <w:pPr>
        <w:numPr>
          <w:ilvl w:val="0"/>
          <w:numId w:val="15"/>
        </w:numPr>
        <w:shd w:val="clear" w:color="auto" w:fill="F5FBFD"/>
        <w:spacing w:before="134" w:after="134" w:line="240" w:lineRule="auto"/>
        <w:ind w:left="419" w:right="419"/>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 xml:space="preserve">Виконується </w:t>
      </w:r>
      <w:proofErr w:type="gramStart"/>
      <w:r w:rsidRPr="008112A7">
        <w:rPr>
          <w:rFonts w:ascii="Arial" w:eastAsia="Times New Roman" w:hAnsi="Arial" w:cs="Arial"/>
          <w:color w:val="333333"/>
          <w:sz w:val="20"/>
          <w:szCs w:val="20"/>
          <w:lang w:eastAsia="ru-RU"/>
        </w:rPr>
        <w:t>р</w:t>
      </w:r>
      <w:proofErr w:type="gramEnd"/>
      <w:r w:rsidRPr="008112A7">
        <w:rPr>
          <w:rFonts w:ascii="Arial" w:eastAsia="Times New Roman" w:hAnsi="Arial" w:cs="Arial"/>
          <w:color w:val="333333"/>
          <w:sz w:val="20"/>
          <w:szCs w:val="20"/>
          <w:lang w:eastAsia="ru-RU"/>
        </w:rPr>
        <w:t>ішення та рекоме</w:t>
      </w:r>
      <w:r w:rsidR="00CC3957">
        <w:rPr>
          <w:rFonts w:ascii="Arial" w:eastAsia="Times New Roman" w:hAnsi="Arial" w:cs="Arial"/>
          <w:color w:val="333333"/>
          <w:sz w:val="20"/>
          <w:szCs w:val="20"/>
          <w:lang w:eastAsia="ru-RU"/>
        </w:rPr>
        <w:t xml:space="preserve">ндації Комісії </w:t>
      </w:r>
      <w:r w:rsidR="00CC3957">
        <w:rPr>
          <w:rFonts w:ascii="Arial" w:eastAsia="Times New Roman" w:hAnsi="Arial" w:cs="Arial"/>
          <w:color w:val="333333"/>
          <w:sz w:val="20"/>
          <w:szCs w:val="20"/>
          <w:lang w:val="uk-UA" w:eastAsia="ru-RU"/>
        </w:rPr>
        <w:t>ЗДО</w:t>
      </w:r>
      <w:r w:rsidRPr="008112A7">
        <w:rPr>
          <w:rFonts w:ascii="Arial" w:eastAsia="Times New Roman" w:hAnsi="Arial" w:cs="Arial"/>
          <w:color w:val="333333"/>
          <w:sz w:val="20"/>
          <w:szCs w:val="20"/>
          <w:lang w:eastAsia="ru-RU"/>
        </w:rPr>
        <w:t>.</w:t>
      </w:r>
    </w:p>
    <w:p w:rsidR="008112A7" w:rsidRPr="008112A7" w:rsidRDefault="008112A7" w:rsidP="008112A7">
      <w:pPr>
        <w:numPr>
          <w:ilvl w:val="0"/>
          <w:numId w:val="15"/>
        </w:numPr>
        <w:shd w:val="clear" w:color="auto" w:fill="F5FBFD"/>
        <w:spacing w:before="134" w:after="134" w:line="240" w:lineRule="auto"/>
        <w:ind w:left="419" w:right="419"/>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 xml:space="preserve">Надаються </w:t>
      </w:r>
      <w:proofErr w:type="gramStart"/>
      <w:r w:rsidRPr="008112A7">
        <w:rPr>
          <w:rFonts w:ascii="Arial" w:eastAsia="Times New Roman" w:hAnsi="Arial" w:cs="Arial"/>
          <w:color w:val="333333"/>
          <w:sz w:val="20"/>
          <w:szCs w:val="20"/>
          <w:lang w:eastAsia="ru-RU"/>
        </w:rPr>
        <w:t>соц</w:t>
      </w:r>
      <w:proofErr w:type="gramEnd"/>
      <w:r w:rsidRPr="008112A7">
        <w:rPr>
          <w:rFonts w:ascii="Arial" w:eastAsia="Times New Roman" w:hAnsi="Arial" w:cs="Arial"/>
          <w:color w:val="333333"/>
          <w:sz w:val="20"/>
          <w:szCs w:val="20"/>
          <w:lang w:eastAsia="ru-RU"/>
        </w:rPr>
        <w:t>іальні та психолого-педагогічні послуги здобувачам освіти, які вчинили булінг, стали його свідками або постраждали від булінгу.</w:t>
      </w:r>
    </w:p>
    <w:p w:rsidR="008112A7" w:rsidRPr="008112A7" w:rsidRDefault="00CC3957" w:rsidP="008112A7">
      <w:pPr>
        <w:numPr>
          <w:ilvl w:val="0"/>
          <w:numId w:val="15"/>
        </w:numPr>
        <w:shd w:val="clear" w:color="auto" w:fill="F5FBFD"/>
        <w:spacing w:before="134" w:after="134" w:line="240" w:lineRule="auto"/>
        <w:ind w:left="419" w:right="419"/>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 xml:space="preserve">Керівник </w:t>
      </w:r>
      <w:r>
        <w:rPr>
          <w:rFonts w:ascii="Arial" w:eastAsia="Times New Roman" w:hAnsi="Arial" w:cs="Arial"/>
          <w:color w:val="333333"/>
          <w:sz w:val="20"/>
          <w:szCs w:val="20"/>
          <w:lang w:val="uk-UA" w:eastAsia="ru-RU"/>
        </w:rPr>
        <w:t xml:space="preserve"> ЗДО</w:t>
      </w:r>
      <w:r w:rsidR="008112A7" w:rsidRPr="008112A7">
        <w:rPr>
          <w:rFonts w:ascii="Arial" w:eastAsia="Times New Roman" w:hAnsi="Arial" w:cs="Arial"/>
          <w:color w:val="333333"/>
          <w:sz w:val="20"/>
          <w:szCs w:val="20"/>
          <w:lang w:eastAsia="ru-RU"/>
        </w:rPr>
        <w:t xml:space="preserve"> або уповноважені ним особи відповідно чинного законодавства та в межах повноважень здійснюють контроль за виконанням плану заходів, спрямованих на запобігання та протидію </w:t>
      </w:r>
      <w:proofErr w:type="gramStart"/>
      <w:r w:rsidR="008112A7" w:rsidRPr="008112A7">
        <w:rPr>
          <w:rFonts w:ascii="Arial" w:eastAsia="Times New Roman" w:hAnsi="Arial" w:cs="Arial"/>
          <w:color w:val="333333"/>
          <w:sz w:val="20"/>
          <w:szCs w:val="20"/>
          <w:lang w:eastAsia="ru-RU"/>
        </w:rPr>
        <w:t>бул</w:t>
      </w:r>
      <w:proofErr w:type="gramEnd"/>
      <w:r w:rsidR="008112A7" w:rsidRPr="008112A7">
        <w:rPr>
          <w:rFonts w:ascii="Arial" w:eastAsia="Times New Roman" w:hAnsi="Arial" w:cs="Arial"/>
          <w:color w:val="333333"/>
          <w:sz w:val="20"/>
          <w:szCs w:val="20"/>
          <w:lang w:eastAsia="ru-RU"/>
        </w:rPr>
        <w:t>інгу</w:t>
      </w:r>
      <w:r>
        <w:rPr>
          <w:rFonts w:ascii="Arial" w:eastAsia="Times New Roman" w:hAnsi="Arial" w:cs="Arial"/>
          <w:color w:val="333333"/>
          <w:sz w:val="20"/>
          <w:szCs w:val="20"/>
          <w:lang w:eastAsia="ru-RU"/>
        </w:rPr>
        <w:t xml:space="preserve"> (цькування) в </w:t>
      </w:r>
      <w:r>
        <w:rPr>
          <w:rFonts w:ascii="Arial" w:eastAsia="Times New Roman" w:hAnsi="Arial" w:cs="Arial"/>
          <w:color w:val="333333"/>
          <w:sz w:val="20"/>
          <w:szCs w:val="20"/>
          <w:lang w:val="uk-UA" w:eastAsia="ru-RU"/>
        </w:rPr>
        <w:t>ЗДО</w:t>
      </w:r>
      <w:r w:rsidR="008112A7" w:rsidRPr="008112A7">
        <w:rPr>
          <w:rFonts w:ascii="Arial" w:eastAsia="Times New Roman" w:hAnsi="Arial" w:cs="Arial"/>
          <w:color w:val="333333"/>
          <w:sz w:val="20"/>
          <w:szCs w:val="20"/>
          <w:lang w:eastAsia="ru-RU"/>
        </w:rPr>
        <w:t>.</w:t>
      </w:r>
    </w:p>
    <w:p w:rsidR="008112A7" w:rsidRPr="008112A7" w:rsidRDefault="008112A7" w:rsidP="008112A7">
      <w:pPr>
        <w:numPr>
          <w:ilvl w:val="0"/>
          <w:numId w:val="16"/>
        </w:numPr>
        <w:shd w:val="clear" w:color="auto" w:fill="F5FBFD"/>
        <w:spacing w:after="0" w:line="240" w:lineRule="auto"/>
        <w:ind w:left="419" w:right="419"/>
        <w:rPr>
          <w:rFonts w:ascii="Arial" w:eastAsia="Times New Roman" w:hAnsi="Arial" w:cs="Arial"/>
          <w:color w:val="333333"/>
          <w:sz w:val="20"/>
          <w:szCs w:val="20"/>
          <w:lang w:eastAsia="ru-RU"/>
        </w:rPr>
      </w:pPr>
      <w:r w:rsidRPr="008112A7">
        <w:rPr>
          <w:rFonts w:ascii="Arial" w:eastAsia="Times New Roman" w:hAnsi="Arial" w:cs="Arial"/>
          <w:b/>
          <w:bCs/>
          <w:color w:val="333333"/>
          <w:sz w:val="20"/>
          <w:szCs w:val="20"/>
          <w:bdr w:val="none" w:sz="0" w:space="0" w:color="auto" w:frame="1"/>
          <w:lang w:eastAsia="ru-RU"/>
        </w:rPr>
        <w:t>Права та обов’язки учасників освітнього процесу</w:t>
      </w:r>
    </w:p>
    <w:p w:rsidR="008112A7" w:rsidRPr="008112A7" w:rsidRDefault="008112A7" w:rsidP="008112A7">
      <w:pPr>
        <w:shd w:val="clear" w:color="auto" w:fill="F5FBFD"/>
        <w:spacing w:after="0" w:line="318" w:lineRule="atLeast"/>
        <w:rPr>
          <w:rFonts w:ascii="Arial" w:eastAsia="Times New Roman" w:hAnsi="Arial" w:cs="Arial"/>
          <w:color w:val="333333"/>
          <w:sz w:val="20"/>
          <w:szCs w:val="20"/>
          <w:lang w:eastAsia="ru-RU"/>
        </w:rPr>
      </w:pPr>
      <w:r w:rsidRPr="008112A7">
        <w:rPr>
          <w:rFonts w:ascii="Arial" w:eastAsia="Times New Roman" w:hAnsi="Arial" w:cs="Arial"/>
          <w:b/>
          <w:bCs/>
          <w:color w:val="333333"/>
          <w:sz w:val="20"/>
          <w:szCs w:val="20"/>
          <w:bdr w:val="none" w:sz="0" w:space="0" w:color="auto" w:frame="1"/>
          <w:lang w:eastAsia="ru-RU"/>
        </w:rPr>
        <w:t>6.1.</w:t>
      </w:r>
      <w:r w:rsidRPr="008112A7">
        <w:rPr>
          <w:rFonts w:ascii="Arial" w:eastAsia="Times New Roman" w:hAnsi="Arial" w:cs="Arial"/>
          <w:color w:val="333333"/>
          <w:sz w:val="20"/>
          <w:szCs w:val="20"/>
          <w:lang w:eastAsia="ru-RU"/>
        </w:rPr>
        <w:t> </w:t>
      </w:r>
      <w:r w:rsidRPr="008112A7">
        <w:rPr>
          <w:rFonts w:ascii="Arial" w:eastAsia="Times New Roman" w:hAnsi="Arial" w:cs="Arial"/>
          <w:b/>
          <w:bCs/>
          <w:color w:val="333333"/>
          <w:sz w:val="20"/>
          <w:szCs w:val="20"/>
          <w:bdr w:val="none" w:sz="0" w:space="0" w:color="auto" w:frame="1"/>
          <w:lang w:eastAsia="ru-RU"/>
        </w:rPr>
        <w:t>Здобувачі освіти:</w:t>
      </w:r>
    </w:p>
    <w:p w:rsidR="008112A7" w:rsidRPr="008112A7" w:rsidRDefault="008112A7" w:rsidP="008112A7">
      <w:pPr>
        <w:shd w:val="clear" w:color="auto" w:fill="F5FBFD"/>
        <w:spacing w:after="0"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6.1.1. </w:t>
      </w:r>
      <w:r w:rsidRPr="008112A7">
        <w:rPr>
          <w:rFonts w:ascii="Arial" w:eastAsia="Times New Roman" w:hAnsi="Arial" w:cs="Arial"/>
          <w:b/>
          <w:bCs/>
          <w:color w:val="333333"/>
          <w:sz w:val="20"/>
          <w:szCs w:val="20"/>
          <w:bdr w:val="none" w:sz="0" w:space="0" w:color="auto" w:frame="1"/>
          <w:lang w:eastAsia="ru-RU"/>
        </w:rPr>
        <w:t xml:space="preserve">мають право </w:t>
      </w:r>
      <w:proofErr w:type="gramStart"/>
      <w:r w:rsidRPr="008112A7">
        <w:rPr>
          <w:rFonts w:ascii="Arial" w:eastAsia="Times New Roman" w:hAnsi="Arial" w:cs="Arial"/>
          <w:b/>
          <w:bCs/>
          <w:color w:val="333333"/>
          <w:sz w:val="20"/>
          <w:szCs w:val="20"/>
          <w:bdr w:val="none" w:sz="0" w:space="0" w:color="auto" w:frame="1"/>
          <w:lang w:eastAsia="ru-RU"/>
        </w:rPr>
        <w:t>на</w:t>
      </w:r>
      <w:proofErr w:type="gramEnd"/>
      <w:r w:rsidRPr="008112A7">
        <w:rPr>
          <w:rFonts w:ascii="Arial" w:eastAsia="Times New Roman" w:hAnsi="Arial" w:cs="Arial"/>
          <w:b/>
          <w:bCs/>
          <w:color w:val="333333"/>
          <w:sz w:val="20"/>
          <w:szCs w:val="20"/>
          <w:bdr w:val="none" w:sz="0" w:space="0" w:color="auto" w:frame="1"/>
          <w:lang w:eastAsia="ru-RU"/>
        </w:rPr>
        <w:t>:</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повагу людської гідності;</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 xml:space="preserve">захист </w:t>
      </w:r>
      <w:proofErr w:type="gramStart"/>
      <w:r w:rsidRPr="008112A7">
        <w:rPr>
          <w:rFonts w:ascii="Arial" w:eastAsia="Times New Roman" w:hAnsi="Arial" w:cs="Arial"/>
          <w:color w:val="333333"/>
          <w:sz w:val="20"/>
          <w:szCs w:val="20"/>
          <w:lang w:eastAsia="ru-RU"/>
        </w:rPr>
        <w:t>п</w:t>
      </w:r>
      <w:proofErr w:type="gramEnd"/>
      <w:r w:rsidRPr="008112A7">
        <w:rPr>
          <w:rFonts w:ascii="Arial" w:eastAsia="Times New Roman" w:hAnsi="Arial" w:cs="Arial"/>
          <w:color w:val="333333"/>
          <w:sz w:val="20"/>
          <w:szCs w:val="20"/>
          <w:lang w:eastAsia="ru-RU"/>
        </w:rPr>
        <w:t>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 xml:space="preserve">отримання </w:t>
      </w:r>
      <w:proofErr w:type="gramStart"/>
      <w:r w:rsidRPr="008112A7">
        <w:rPr>
          <w:rFonts w:ascii="Arial" w:eastAsia="Times New Roman" w:hAnsi="Arial" w:cs="Arial"/>
          <w:color w:val="333333"/>
          <w:sz w:val="20"/>
          <w:szCs w:val="20"/>
          <w:lang w:eastAsia="ru-RU"/>
        </w:rPr>
        <w:t>соц</w:t>
      </w:r>
      <w:proofErr w:type="gramEnd"/>
      <w:r w:rsidRPr="008112A7">
        <w:rPr>
          <w:rFonts w:ascii="Arial" w:eastAsia="Times New Roman" w:hAnsi="Arial" w:cs="Arial"/>
          <w:color w:val="333333"/>
          <w:sz w:val="20"/>
          <w:szCs w:val="20"/>
          <w:lang w:eastAsia="ru-RU"/>
        </w:rPr>
        <w:t>іальних та психолого-педагогічних послуг як особа, яка постраждала від булінгу (цькування), стала його свідком або вчинила булінг (цькування).</w:t>
      </w:r>
    </w:p>
    <w:p w:rsidR="008112A7" w:rsidRPr="008112A7" w:rsidRDefault="008112A7" w:rsidP="008112A7">
      <w:pPr>
        <w:shd w:val="clear" w:color="auto" w:fill="F5FBFD"/>
        <w:spacing w:after="0"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6.1.2. </w:t>
      </w:r>
      <w:r w:rsidRPr="008112A7">
        <w:rPr>
          <w:rFonts w:ascii="Arial" w:eastAsia="Times New Roman" w:hAnsi="Arial" w:cs="Arial"/>
          <w:b/>
          <w:bCs/>
          <w:color w:val="333333"/>
          <w:sz w:val="20"/>
          <w:szCs w:val="20"/>
          <w:bdr w:val="none" w:sz="0" w:space="0" w:color="auto" w:frame="1"/>
          <w:lang w:eastAsia="ru-RU"/>
        </w:rPr>
        <w:t>зобов’язані:</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 xml:space="preserve">поважати гідність, права, свободи та законні інтереси </w:t>
      </w:r>
      <w:proofErr w:type="gramStart"/>
      <w:r w:rsidRPr="008112A7">
        <w:rPr>
          <w:rFonts w:ascii="Arial" w:eastAsia="Times New Roman" w:hAnsi="Arial" w:cs="Arial"/>
          <w:color w:val="333333"/>
          <w:sz w:val="20"/>
          <w:szCs w:val="20"/>
          <w:lang w:eastAsia="ru-RU"/>
        </w:rPr>
        <w:t>вс</w:t>
      </w:r>
      <w:proofErr w:type="gramEnd"/>
      <w:r w:rsidRPr="008112A7">
        <w:rPr>
          <w:rFonts w:ascii="Arial" w:eastAsia="Times New Roman" w:hAnsi="Arial" w:cs="Arial"/>
          <w:color w:val="333333"/>
          <w:sz w:val="20"/>
          <w:szCs w:val="20"/>
          <w:lang w:eastAsia="ru-RU"/>
        </w:rPr>
        <w:t>іх учасників освітнього процесу, дотримуватися етичних норм;</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відповідально та дбайливо ставитися до власного здоров’я, здоров’я оточуючих, довкілля.</w:t>
      </w:r>
    </w:p>
    <w:p w:rsidR="008112A7" w:rsidRPr="008112A7" w:rsidRDefault="008112A7" w:rsidP="008112A7">
      <w:pPr>
        <w:shd w:val="clear" w:color="auto" w:fill="F5FBFD"/>
        <w:spacing w:after="0" w:line="318" w:lineRule="atLeast"/>
        <w:rPr>
          <w:rFonts w:ascii="Arial" w:eastAsia="Times New Roman" w:hAnsi="Arial" w:cs="Arial"/>
          <w:color w:val="333333"/>
          <w:sz w:val="20"/>
          <w:szCs w:val="20"/>
          <w:lang w:eastAsia="ru-RU"/>
        </w:rPr>
      </w:pPr>
      <w:r w:rsidRPr="008112A7">
        <w:rPr>
          <w:rFonts w:ascii="Arial" w:eastAsia="Times New Roman" w:hAnsi="Arial" w:cs="Arial"/>
          <w:b/>
          <w:bCs/>
          <w:color w:val="333333"/>
          <w:sz w:val="20"/>
          <w:szCs w:val="20"/>
          <w:bdr w:val="none" w:sz="0" w:space="0" w:color="auto" w:frame="1"/>
          <w:lang w:eastAsia="ru-RU"/>
        </w:rPr>
        <w:t>6.2. Працівники, які залучаються до освітнього процесу:</w:t>
      </w:r>
    </w:p>
    <w:p w:rsidR="008112A7" w:rsidRPr="008112A7" w:rsidRDefault="008112A7" w:rsidP="008112A7">
      <w:pPr>
        <w:shd w:val="clear" w:color="auto" w:fill="F5FBFD"/>
        <w:spacing w:after="0"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6.2.1. </w:t>
      </w:r>
      <w:r w:rsidRPr="008112A7">
        <w:rPr>
          <w:rFonts w:ascii="Arial" w:eastAsia="Times New Roman" w:hAnsi="Arial" w:cs="Arial"/>
          <w:b/>
          <w:bCs/>
          <w:color w:val="333333"/>
          <w:sz w:val="20"/>
          <w:szCs w:val="20"/>
          <w:bdr w:val="none" w:sz="0" w:space="0" w:color="auto" w:frame="1"/>
          <w:lang w:eastAsia="ru-RU"/>
        </w:rPr>
        <w:t xml:space="preserve">мають право </w:t>
      </w:r>
      <w:proofErr w:type="gramStart"/>
      <w:r w:rsidRPr="008112A7">
        <w:rPr>
          <w:rFonts w:ascii="Arial" w:eastAsia="Times New Roman" w:hAnsi="Arial" w:cs="Arial"/>
          <w:b/>
          <w:bCs/>
          <w:color w:val="333333"/>
          <w:sz w:val="20"/>
          <w:szCs w:val="20"/>
          <w:bdr w:val="none" w:sz="0" w:space="0" w:color="auto" w:frame="1"/>
          <w:lang w:eastAsia="ru-RU"/>
        </w:rPr>
        <w:t>на</w:t>
      </w:r>
      <w:proofErr w:type="gramEnd"/>
      <w:r w:rsidRPr="008112A7">
        <w:rPr>
          <w:rFonts w:ascii="Arial" w:eastAsia="Times New Roman" w:hAnsi="Arial" w:cs="Arial"/>
          <w:b/>
          <w:bCs/>
          <w:color w:val="333333"/>
          <w:sz w:val="20"/>
          <w:szCs w:val="20"/>
          <w:bdr w:val="none" w:sz="0" w:space="0" w:color="auto" w:frame="1"/>
          <w:lang w:eastAsia="ru-RU"/>
        </w:rPr>
        <w:t>:</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 xml:space="preserve">захист </w:t>
      </w:r>
      <w:proofErr w:type="gramStart"/>
      <w:r w:rsidRPr="008112A7">
        <w:rPr>
          <w:rFonts w:ascii="Arial" w:eastAsia="Times New Roman" w:hAnsi="Arial" w:cs="Arial"/>
          <w:color w:val="333333"/>
          <w:sz w:val="20"/>
          <w:szCs w:val="20"/>
          <w:lang w:eastAsia="ru-RU"/>
        </w:rPr>
        <w:t>п</w:t>
      </w:r>
      <w:proofErr w:type="gramEnd"/>
      <w:r w:rsidRPr="008112A7">
        <w:rPr>
          <w:rFonts w:ascii="Arial" w:eastAsia="Times New Roman" w:hAnsi="Arial" w:cs="Arial"/>
          <w:color w:val="333333"/>
          <w:sz w:val="20"/>
          <w:szCs w:val="20"/>
          <w:lang w:eastAsia="ru-RU"/>
        </w:rPr>
        <w:t>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 </w:t>
      </w:r>
    </w:p>
    <w:p w:rsidR="008112A7" w:rsidRPr="008112A7" w:rsidRDefault="008112A7" w:rsidP="008112A7">
      <w:pPr>
        <w:shd w:val="clear" w:color="auto" w:fill="F5FBFD"/>
        <w:spacing w:after="0" w:line="318" w:lineRule="atLeast"/>
        <w:rPr>
          <w:rFonts w:ascii="Arial" w:eastAsia="Times New Roman" w:hAnsi="Arial" w:cs="Arial"/>
          <w:color w:val="333333"/>
          <w:sz w:val="20"/>
          <w:szCs w:val="20"/>
          <w:lang w:eastAsia="ru-RU"/>
        </w:rPr>
      </w:pPr>
      <w:r w:rsidRPr="008112A7">
        <w:rPr>
          <w:rFonts w:ascii="Arial" w:eastAsia="Times New Roman" w:hAnsi="Arial" w:cs="Arial"/>
          <w:b/>
          <w:bCs/>
          <w:color w:val="333333"/>
          <w:sz w:val="20"/>
          <w:szCs w:val="20"/>
          <w:bdr w:val="none" w:sz="0" w:space="0" w:color="auto" w:frame="1"/>
          <w:lang w:eastAsia="ru-RU"/>
        </w:rPr>
        <w:t>6.2.2. зобов’язані:</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повідом</w:t>
      </w:r>
      <w:r w:rsidR="00CC3957">
        <w:rPr>
          <w:rFonts w:ascii="Arial" w:eastAsia="Times New Roman" w:hAnsi="Arial" w:cs="Arial"/>
          <w:color w:val="333333"/>
          <w:sz w:val="20"/>
          <w:szCs w:val="20"/>
          <w:lang w:eastAsia="ru-RU"/>
        </w:rPr>
        <w:t xml:space="preserve">ляти керівника </w:t>
      </w:r>
      <w:r w:rsidR="00CC3957">
        <w:rPr>
          <w:rFonts w:ascii="Arial" w:eastAsia="Times New Roman" w:hAnsi="Arial" w:cs="Arial"/>
          <w:color w:val="333333"/>
          <w:sz w:val="20"/>
          <w:szCs w:val="20"/>
          <w:lang w:val="uk-UA" w:eastAsia="ru-RU"/>
        </w:rPr>
        <w:t xml:space="preserve"> ЗДО</w:t>
      </w:r>
      <w:r w:rsidRPr="008112A7">
        <w:rPr>
          <w:rFonts w:ascii="Arial" w:eastAsia="Times New Roman" w:hAnsi="Arial" w:cs="Arial"/>
          <w:color w:val="333333"/>
          <w:sz w:val="20"/>
          <w:szCs w:val="20"/>
          <w:lang w:eastAsia="ru-RU"/>
        </w:rPr>
        <w:t xml:space="preserve"> про факти </w:t>
      </w:r>
      <w:proofErr w:type="gramStart"/>
      <w:r w:rsidRPr="008112A7">
        <w:rPr>
          <w:rFonts w:ascii="Arial" w:eastAsia="Times New Roman" w:hAnsi="Arial" w:cs="Arial"/>
          <w:color w:val="333333"/>
          <w:sz w:val="20"/>
          <w:szCs w:val="20"/>
          <w:lang w:eastAsia="ru-RU"/>
        </w:rPr>
        <w:t>бул</w:t>
      </w:r>
      <w:proofErr w:type="gramEnd"/>
      <w:r w:rsidRPr="008112A7">
        <w:rPr>
          <w:rFonts w:ascii="Arial" w:eastAsia="Times New Roman" w:hAnsi="Arial" w:cs="Arial"/>
          <w:color w:val="333333"/>
          <w:sz w:val="20"/>
          <w:szCs w:val="20"/>
          <w:lang w:eastAsia="ru-RU"/>
        </w:rPr>
        <w:t>інгу (цькування) стосовно здобувачів освіти, педагогічних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8112A7" w:rsidRPr="008112A7" w:rsidRDefault="008112A7" w:rsidP="008112A7">
      <w:pPr>
        <w:shd w:val="clear" w:color="auto" w:fill="F5FBFD"/>
        <w:spacing w:after="0" w:line="318" w:lineRule="atLeast"/>
        <w:rPr>
          <w:rFonts w:ascii="Arial" w:eastAsia="Times New Roman" w:hAnsi="Arial" w:cs="Arial"/>
          <w:color w:val="333333"/>
          <w:sz w:val="20"/>
          <w:szCs w:val="20"/>
          <w:lang w:eastAsia="ru-RU"/>
        </w:rPr>
      </w:pPr>
      <w:r w:rsidRPr="008112A7">
        <w:rPr>
          <w:rFonts w:ascii="Arial" w:eastAsia="Times New Roman" w:hAnsi="Arial" w:cs="Arial"/>
          <w:b/>
          <w:bCs/>
          <w:color w:val="333333"/>
          <w:sz w:val="20"/>
          <w:szCs w:val="20"/>
          <w:bdr w:val="none" w:sz="0" w:space="0" w:color="auto" w:frame="1"/>
          <w:lang w:eastAsia="ru-RU"/>
        </w:rPr>
        <w:lastRenderedPageBreak/>
        <w:t>6.3. Батьки здобувачів освіти:</w:t>
      </w:r>
    </w:p>
    <w:p w:rsidR="008112A7" w:rsidRPr="008112A7" w:rsidRDefault="008112A7" w:rsidP="008112A7">
      <w:pPr>
        <w:shd w:val="clear" w:color="auto" w:fill="F5FBFD"/>
        <w:spacing w:after="0" w:line="318" w:lineRule="atLeast"/>
        <w:rPr>
          <w:rFonts w:ascii="Arial" w:eastAsia="Times New Roman" w:hAnsi="Arial" w:cs="Arial"/>
          <w:color w:val="333333"/>
          <w:sz w:val="20"/>
          <w:szCs w:val="20"/>
          <w:lang w:eastAsia="ru-RU"/>
        </w:rPr>
      </w:pPr>
      <w:r w:rsidRPr="008112A7">
        <w:rPr>
          <w:rFonts w:ascii="Arial" w:eastAsia="Times New Roman" w:hAnsi="Arial" w:cs="Arial"/>
          <w:b/>
          <w:bCs/>
          <w:color w:val="333333"/>
          <w:sz w:val="20"/>
          <w:szCs w:val="20"/>
          <w:bdr w:val="none" w:sz="0" w:space="0" w:color="auto" w:frame="1"/>
          <w:lang w:eastAsia="ru-RU"/>
        </w:rPr>
        <w:t>6.3.1. мають право:</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 xml:space="preserve">отримувати інформацію </w:t>
      </w:r>
      <w:r w:rsidR="00CC3957">
        <w:rPr>
          <w:rFonts w:ascii="Arial" w:eastAsia="Times New Roman" w:hAnsi="Arial" w:cs="Arial"/>
          <w:color w:val="333333"/>
          <w:sz w:val="20"/>
          <w:szCs w:val="20"/>
          <w:lang w:eastAsia="ru-RU"/>
        </w:rPr>
        <w:t xml:space="preserve">про діяльність </w:t>
      </w:r>
      <w:r w:rsidR="00CC3957">
        <w:rPr>
          <w:rFonts w:ascii="Arial" w:eastAsia="Times New Roman" w:hAnsi="Arial" w:cs="Arial"/>
          <w:color w:val="333333"/>
          <w:sz w:val="20"/>
          <w:szCs w:val="20"/>
          <w:lang w:val="uk-UA" w:eastAsia="ru-RU"/>
        </w:rPr>
        <w:t>ЗДО</w:t>
      </w:r>
      <w:r w:rsidRPr="008112A7">
        <w:rPr>
          <w:rFonts w:ascii="Arial" w:eastAsia="Times New Roman" w:hAnsi="Arial" w:cs="Arial"/>
          <w:color w:val="333333"/>
          <w:sz w:val="20"/>
          <w:szCs w:val="20"/>
          <w:lang w:eastAsia="ru-RU"/>
        </w:rPr>
        <w:t xml:space="preserve">, у тому числі – щодо надання </w:t>
      </w:r>
      <w:proofErr w:type="gramStart"/>
      <w:r w:rsidRPr="008112A7">
        <w:rPr>
          <w:rFonts w:ascii="Arial" w:eastAsia="Times New Roman" w:hAnsi="Arial" w:cs="Arial"/>
          <w:color w:val="333333"/>
          <w:sz w:val="20"/>
          <w:szCs w:val="20"/>
          <w:lang w:eastAsia="ru-RU"/>
        </w:rPr>
        <w:t>соц</w:t>
      </w:r>
      <w:proofErr w:type="gramEnd"/>
      <w:r w:rsidRPr="008112A7">
        <w:rPr>
          <w:rFonts w:ascii="Arial" w:eastAsia="Times New Roman" w:hAnsi="Arial" w:cs="Arial"/>
          <w:color w:val="333333"/>
          <w:sz w:val="20"/>
          <w:szCs w:val="20"/>
          <w:lang w:eastAsia="ru-RU"/>
        </w:rPr>
        <w:t>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подав</w:t>
      </w:r>
      <w:r w:rsidR="00CC3957">
        <w:rPr>
          <w:rFonts w:ascii="Arial" w:eastAsia="Times New Roman" w:hAnsi="Arial" w:cs="Arial"/>
          <w:color w:val="333333"/>
          <w:sz w:val="20"/>
          <w:szCs w:val="20"/>
          <w:lang w:eastAsia="ru-RU"/>
        </w:rPr>
        <w:t xml:space="preserve">ати керівнику </w:t>
      </w:r>
      <w:r w:rsidR="00CC3957">
        <w:rPr>
          <w:rFonts w:ascii="Arial" w:eastAsia="Times New Roman" w:hAnsi="Arial" w:cs="Arial"/>
          <w:color w:val="333333"/>
          <w:sz w:val="20"/>
          <w:szCs w:val="20"/>
          <w:lang w:val="uk-UA" w:eastAsia="ru-RU"/>
        </w:rPr>
        <w:t xml:space="preserve"> ЗДО </w:t>
      </w:r>
      <w:r w:rsidRPr="008112A7">
        <w:rPr>
          <w:rFonts w:ascii="Arial" w:eastAsia="Times New Roman" w:hAnsi="Arial" w:cs="Arial"/>
          <w:color w:val="333333"/>
          <w:sz w:val="20"/>
          <w:szCs w:val="20"/>
          <w:lang w:eastAsia="ru-RU"/>
        </w:rPr>
        <w:t xml:space="preserve">або засновнику закладу освіти заяву про випадки </w:t>
      </w:r>
      <w:proofErr w:type="gramStart"/>
      <w:r w:rsidRPr="008112A7">
        <w:rPr>
          <w:rFonts w:ascii="Arial" w:eastAsia="Times New Roman" w:hAnsi="Arial" w:cs="Arial"/>
          <w:color w:val="333333"/>
          <w:sz w:val="20"/>
          <w:szCs w:val="20"/>
          <w:lang w:eastAsia="ru-RU"/>
        </w:rPr>
        <w:t>бул</w:t>
      </w:r>
      <w:proofErr w:type="gramEnd"/>
      <w:r w:rsidRPr="008112A7">
        <w:rPr>
          <w:rFonts w:ascii="Arial" w:eastAsia="Times New Roman" w:hAnsi="Arial" w:cs="Arial"/>
          <w:color w:val="333333"/>
          <w:sz w:val="20"/>
          <w:szCs w:val="20"/>
          <w:lang w:eastAsia="ru-RU"/>
        </w:rPr>
        <w:t>інгу (цькування) стосовно дитини або будь-якого іншого учасника освітнього процесу;</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 xml:space="preserve">вимагати повного та неупередженого розслідування випадків </w:t>
      </w:r>
      <w:proofErr w:type="gramStart"/>
      <w:r w:rsidRPr="008112A7">
        <w:rPr>
          <w:rFonts w:ascii="Arial" w:eastAsia="Times New Roman" w:hAnsi="Arial" w:cs="Arial"/>
          <w:color w:val="333333"/>
          <w:sz w:val="20"/>
          <w:szCs w:val="20"/>
          <w:lang w:eastAsia="ru-RU"/>
        </w:rPr>
        <w:t>бул</w:t>
      </w:r>
      <w:proofErr w:type="gramEnd"/>
      <w:r w:rsidRPr="008112A7">
        <w:rPr>
          <w:rFonts w:ascii="Arial" w:eastAsia="Times New Roman" w:hAnsi="Arial" w:cs="Arial"/>
          <w:color w:val="333333"/>
          <w:sz w:val="20"/>
          <w:szCs w:val="20"/>
          <w:lang w:eastAsia="ru-RU"/>
        </w:rPr>
        <w:t>інгу (цькування) стосовно дитини або будь-якого іншого учасника освітнього процесу.</w:t>
      </w:r>
    </w:p>
    <w:p w:rsidR="008112A7" w:rsidRPr="008112A7" w:rsidRDefault="008112A7" w:rsidP="008112A7">
      <w:pPr>
        <w:shd w:val="clear" w:color="auto" w:fill="F5FBFD"/>
        <w:spacing w:after="0" w:line="318" w:lineRule="atLeast"/>
        <w:rPr>
          <w:rFonts w:ascii="Arial" w:eastAsia="Times New Roman" w:hAnsi="Arial" w:cs="Arial"/>
          <w:color w:val="333333"/>
          <w:sz w:val="20"/>
          <w:szCs w:val="20"/>
          <w:lang w:eastAsia="ru-RU"/>
        </w:rPr>
      </w:pPr>
      <w:r w:rsidRPr="008112A7">
        <w:rPr>
          <w:rFonts w:ascii="Arial" w:eastAsia="Times New Roman" w:hAnsi="Arial" w:cs="Arial"/>
          <w:b/>
          <w:bCs/>
          <w:color w:val="333333"/>
          <w:sz w:val="20"/>
          <w:szCs w:val="20"/>
          <w:bdr w:val="none" w:sz="0" w:space="0" w:color="auto" w:frame="1"/>
          <w:lang w:eastAsia="ru-RU"/>
        </w:rPr>
        <w:t>6.3.2. зобов’язані:</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виховувати у дітей повагу до гідності, прав, свобод і законних інтересів людини, законі</w:t>
      </w:r>
      <w:proofErr w:type="gramStart"/>
      <w:r w:rsidRPr="008112A7">
        <w:rPr>
          <w:rFonts w:ascii="Arial" w:eastAsia="Times New Roman" w:hAnsi="Arial" w:cs="Arial"/>
          <w:color w:val="333333"/>
          <w:sz w:val="20"/>
          <w:szCs w:val="20"/>
          <w:lang w:eastAsia="ru-RU"/>
        </w:rPr>
        <w:t>в</w:t>
      </w:r>
      <w:proofErr w:type="gramEnd"/>
      <w:r w:rsidRPr="008112A7">
        <w:rPr>
          <w:rFonts w:ascii="Arial" w:eastAsia="Times New Roman" w:hAnsi="Arial" w:cs="Arial"/>
          <w:color w:val="333333"/>
          <w:sz w:val="20"/>
          <w:szCs w:val="20"/>
          <w:lang w:eastAsia="ru-RU"/>
        </w:rPr>
        <w:t xml:space="preserve"> та етичних норм, відповідальне ставлення до власного здоров’я, здоров’я оточуючих і довкілля;</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поважати гідність, права, свободи і законні інтереси дитини та інших учасників освітнього процесу;</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 xml:space="preserve">дбати про фізичне і психічне </w:t>
      </w:r>
      <w:proofErr w:type="gramStart"/>
      <w:r w:rsidRPr="008112A7">
        <w:rPr>
          <w:rFonts w:ascii="Arial" w:eastAsia="Times New Roman" w:hAnsi="Arial" w:cs="Arial"/>
          <w:color w:val="333333"/>
          <w:sz w:val="20"/>
          <w:szCs w:val="20"/>
          <w:lang w:eastAsia="ru-RU"/>
        </w:rPr>
        <w:t>здоров’я дитини</w:t>
      </w:r>
      <w:proofErr w:type="gramEnd"/>
      <w:r w:rsidRPr="008112A7">
        <w:rPr>
          <w:rFonts w:ascii="Arial" w:eastAsia="Times New Roman" w:hAnsi="Arial" w:cs="Arial"/>
          <w:color w:val="333333"/>
          <w:sz w:val="20"/>
          <w:szCs w:val="20"/>
          <w:lang w:eastAsia="ru-RU"/>
        </w:rPr>
        <w:t>, сприяти розвитку її здібностей, формувати навички здорового способу життя;</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 xml:space="preserve">формувати у дитини культуру діалогу, культуру життя у взаєморозумінні, мирі та злагоді між усіма народами, етнічними, національними, </w:t>
      </w:r>
      <w:proofErr w:type="gramStart"/>
      <w:r w:rsidRPr="008112A7">
        <w:rPr>
          <w:rFonts w:ascii="Arial" w:eastAsia="Times New Roman" w:hAnsi="Arial" w:cs="Arial"/>
          <w:color w:val="333333"/>
          <w:sz w:val="20"/>
          <w:szCs w:val="20"/>
          <w:lang w:eastAsia="ru-RU"/>
        </w:rPr>
        <w:t>рел</w:t>
      </w:r>
      <w:proofErr w:type="gramEnd"/>
      <w:r w:rsidRPr="008112A7">
        <w:rPr>
          <w:rFonts w:ascii="Arial" w:eastAsia="Times New Roman" w:hAnsi="Arial" w:cs="Arial"/>
          <w:color w:val="333333"/>
          <w:sz w:val="20"/>
          <w:szCs w:val="20"/>
          <w:lang w:eastAsia="ru-RU"/>
        </w:rPr>
        <w:t>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спр</w:t>
      </w:r>
      <w:r w:rsidR="00CC3957">
        <w:rPr>
          <w:rFonts w:ascii="Arial" w:eastAsia="Times New Roman" w:hAnsi="Arial" w:cs="Arial"/>
          <w:color w:val="333333"/>
          <w:sz w:val="20"/>
          <w:szCs w:val="20"/>
          <w:lang w:eastAsia="ru-RU"/>
        </w:rPr>
        <w:t xml:space="preserve">ияти керівнику </w:t>
      </w:r>
      <w:r w:rsidR="00CC3957">
        <w:rPr>
          <w:rFonts w:ascii="Arial" w:eastAsia="Times New Roman" w:hAnsi="Arial" w:cs="Arial"/>
          <w:color w:val="333333"/>
          <w:sz w:val="20"/>
          <w:szCs w:val="20"/>
          <w:lang w:val="uk-UA" w:eastAsia="ru-RU"/>
        </w:rPr>
        <w:t xml:space="preserve"> ЗДО</w:t>
      </w:r>
      <w:r w:rsidRPr="008112A7">
        <w:rPr>
          <w:rFonts w:ascii="Arial" w:eastAsia="Times New Roman" w:hAnsi="Arial" w:cs="Arial"/>
          <w:color w:val="333333"/>
          <w:sz w:val="20"/>
          <w:szCs w:val="20"/>
          <w:lang w:eastAsia="ru-RU"/>
        </w:rPr>
        <w:t xml:space="preserve"> у проведенні розслідування щодо випадків </w:t>
      </w:r>
      <w:proofErr w:type="gramStart"/>
      <w:r w:rsidRPr="008112A7">
        <w:rPr>
          <w:rFonts w:ascii="Arial" w:eastAsia="Times New Roman" w:hAnsi="Arial" w:cs="Arial"/>
          <w:color w:val="333333"/>
          <w:sz w:val="20"/>
          <w:szCs w:val="20"/>
          <w:lang w:eastAsia="ru-RU"/>
        </w:rPr>
        <w:t>бул</w:t>
      </w:r>
      <w:proofErr w:type="gramEnd"/>
      <w:r w:rsidRPr="008112A7">
        <w:rPr>
          <w:rFonts w:ascii="Arial" w:eastAsia="Times New Roman" w:hAnsi="Arial" w:cs="Arial"/>
          <w:color w:val="333333"/>
          <w:sz w:val="20"/>
          <w:szCs w:val="20"/>
          <w:lang w:eastAsia="ru-RU"/>
        </w:rPr>
        <w:t>інгу (цькування);</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 xml:space="preserve">виконувати </w:t>
      </w:r>
      <w:proofErr w:type="gramStart"/>
      <w:r w:rsidRPr="008112A7">
        <w:rPr>
          <w:rFonts w:ascii="Arial" w:eastAsia="Times New Roman" w:hAnsi="Arial" w:cs="Arial"/>
          <w:color w:val="333333"/>
          <w:sz w:val="20"/>
          <w:szCs w:val="20"/>
          <w:lang w:eastAsia="ru-RU"/>
        </w:rPr>
        <w:t>р</w:t>
      </w:r>
      <w:proofErr w:type="gramEnd"/>
      <w:r w:rsidRPr="008112A7">
        <w:rPr>
          <w:rFonts w:ascii="Arial" w:eastAsia="Times New Roman" w:hAnsi="Arial" w:cs="Arial"/>
          <w:color w:val="333333"/>
          <w:sz w:val="20"/>
          <w:szCs w:val="20"/>
          <w:lang w:eastAsia="ru-RU"/>
        </w:rPr>
        <w:t>ішення та рекомендації комісії з розгляду випадків булінгу (цькування) в закладі освіти.</w:t>
      </w:r>
    </w:p>
    <w:p w:rsidR="008112A7" w:rsidRPr="008112A7" w:rsidRDefault="008112A7" w:rsidP="008112A7">
      <w:pPr>
        <w:numPr>
          <w:ilvl w:val="0"/>
          <w:numId w:val="17"/>
        </w:numPr>
        <w:shd w:val="clear" w:color="auto" w:fill="F5FBFD"/>
        <w:spacing w:after="0" w:line="240" w:lineRule="auto"/>
        <w:ind w:left="419" w:right="419"/>
        <w:rPr>
          <w:rFonts w:ascii="Arial" w:eastAsia="Times New Roman" w:hAnsi="Arial" w:cs="Arial"/>
          <w:color w:val="333333"/>
          <w:sz w:val="20"/>
          <w:szCs w:val="20"/>
          <w:lang w:eastAsia="ru-RU"/>
        </w:rPr>
      </w:pPr>
      <w:r w:rsidRPr="008112A7">
        <w:rPr>
          <w:rFonts w:ascii="Arial" w:eastAsia="Times New Roman" w:hAnsi="Arial" w:cs="Arial"/>
          <w:b/>
          <w:bCs/>
          <w:color w:val="333333"/>
          <w:sz w:val="20"/>
          <w:szCs w:val="20"/>
          <w:bdr w:val="none" w:sz="0" w:space="0" w:color="auto" w:frame="1"/>
          <w:lang w:eastAsia="ru-RU"/>
        </w:rPr>
        <w:t>Прикінцеві положення</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 xml:space="preserve">7.1. Положення про порядок розгляду випадків </w:t>
      </w:r>
      <w:proofErr w:type="gramStart"/>
      <w:r w:rsidRPr="008112A7">
        <w:rPr>
          <w:rFonts w:ascii="Arial" w:eastAsia="Times New Roman" w:hAnsi="Arial" w:cs="Arial"/>
          <w:color w:val="333333"/>
          <w:sz w:val="20"/>
          <w:szCs w:val="20"/>
          <w:lang w:eastAsia="ru-RU"/>
        </w:rPr>
        <w:t>бул</w:t>
      </w:r>
      <w:proofErr w:type="gramEnd"/>
      <w:r w:rsidRPr="008112A7">
        <w:rPr>
          <w:rFonts w:ascii="Arial" w:eastAsia="Times New Roman" w:hAnsi="Arial" w:cs="Arial"/>
          <w:color w:val="333333"/>
          <w:sz w:val="20"/>
          <w:szCs w:val="20"/>
          <w:lang w:eastAsia="ru-RU"/>
        </w:rPr>
        <w:t>інгу</w:t>
      </w:r>
      <w:r w:rsidR="00CC3957">
        <w:rPr>
          <w:rFonts w:ascii="Arial" w:eastAsia="Times New Roman" w:hAnsi="Arial" w:cs="Arial"/>
          <w:color w:val="333333"/>
          <w:sz w:val="20"/>
          <w:szCs w:val="20"/>
          <w:lang w:eastAsia="ru-RU"/>
        </w:rPr>
        <w:t xml:space="preserve"> (цькування) в</w:t>
      </w:r>
      <w:r w:rsidR="00CC3957">
        <w:rPr>
          <w:rFonts w:ascii="Arial" w:eastAsia="Times New Roman" w:hAnsi="Arial" w:cs="Arial"/>
          <w:color w:val="333333"/>
          <w:sz w:val="20"/>
          <w:szCs w:val="20"/>
          <w:lang w:val="uk-UA" w:eastAsia="ru-RU"/>
        </w:rPr>
        <w:t xml:space="preserve"> ЗДО</w:t>
      </w:r>
      <w:r w:rsidRPr="008112A7">
        <w:rPr>
          <w:rFonts w:ascii="Arial" w:eastAsia="Times New Roman" w:hAnsi="Arial" w:cs="Arial"/>
          <w:color w:val="333333"/>
          <w:sz w:val="20"/>
          <w:szCs w:val="20"/>
          <w:lang w:eastAsia="ru-RU"/>
        </w:rPr>
        <w:t xml:space="preserve">  (далі – Положення) затверджується рішенням педа</w:t>
      </w:r>
      <w:r w:rsidR="00CC3957">
        <w:rPr>
          <w:rFonts w:ascii="Arial" w:eastAsia="Times New Roman" w:hAnsi="Arial" w:cs="Arial"/>
          <w:color w:val="333333"/>
          <w:sz w:val="20"/>
          <w:szCs w:val="20"/>
          <w:lang w:eastAsia="ru-RU"/>
        </w:rPr>
        <w:t xml:space="preserve">гогічної ради </w:t>
      </w:r>
      <w:r w:rsidR="00CC3957">
        <w:rPr>
          <w:rFonts w:ascii="Arial" w:eastAsia="Times New Roman" w:hAnsi="Arial" w:cs="Arial"/>
          <w:color w:val="333333"/>
          <w:sz w:val="20"/>
          <w:szCs w:val="20"/>
          <w:lang w:val="uk-UA" w:eastAsia="ru-RU"/>
        </w:rPr>
        <w:t xml:space="preserve">ЗДО </w:t>
      </w:r>
      <w:r w:rsidRPr="008112A7">
        <w:rPr>
          <w:rFonts w:ascii="Arial" w:eastAsia="Times New Roman" w:hAnsi="Arial" w:cs="Arial"/>
          <w:color w:val="333333"/>
          <w:sz w:val="20"/>
          <w:szCs w:val="20"/>
          <w:lang w:eastAsia="ru-RU"/>
        </w:rPr>
        <w:t>та затверджується нак</w:t>
      </w:r>
      <w:r w:rsidR="00D96272">
        <w:rPr>
          <w:rFonts w:ascii="Arial" w:eastAsia="Times New Roman" w:hAnsi="Arial" w:cs="Arial"/>
          <w:color w:val="333333"/>
          <w:sz w:val="20"/>
          <w:szCs w:val="20"/>
          <w:lang w:eastAsia="ru-RU"/>
        </w:rPr>
        <w:t xml:space="preserve">азом керівника </w:t>
      </w:r>
      <w:r w:rsidR="00D96272">
        <w:rPr>
          <w:rFonts w:ascii="Arial" w:eastAsia="Times New Roman" w:hAnsi="Arial" w:cs="Arial"/>
          <w:color w:val="333333"/>
          <w:sz w:val="20"/>
          <w:szCs w:val="20"/>
          <w:lang w:val="uk-UA" w:eastAsia="ru-RU"/>
        </w:rPr>
        <w:t xml:space="preserve"> ЗДО</w:t>
      </w:r>
      <w:r w:rsidRPr="008112A7">
        <w:rPr>
          <w:rFonts w:ascii="Arial" w:eastAsia="Times New Roman" w:hAnsi="Arial" w:cs="Arial"/>
          <w:color w:val="333333"/>
          <w:sz w:val="20"/>
          <w:szCs w:val="20"/>
          <w:lang w:eastAsia="ru-RU"/>
        </w:rPr>
        <w:t>.</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 xml:space="preserve">7.2. Зміни та доповнення до Положення вносяться за </w:t>
      </w:r>
      <w:proofErr w:type="gramStart"/>
      <w:r w:rsidRPr="008112A7">
        <w:rPr>
          <w:rFonts w:ascii="Arial" w:eastAsia="Times New Roman" w:hAnsi="Arial" w:cs="Arial"/>
          <w:color w:val="333333"/>
          <w:sz w:val="20"/>
          <w:szCs w:val="20"/>
          <w:lang w:eastAsia="ru-RU"/>
        </w:rPr>
        <w:t>р</w:t>
      </w:r>
      <w:proofErr w:type="gramEnd"/>
      <w:r w:rsidRPr="008112A7">
        <w:rPr>
          <w:rFonts w:ascii="Arial" w:eastAsia="Times New Roman" w:hAnsi="Arial" w:cs="Arial"/>
          <w:color w:val="333333"/>
          <w:sz w:val="20"/>
          <w:szCs w:val="20"/>
          <w:lang w:eastAsia="ru-RU"/>
        </w:rPr>
        <w:t>ішенням пед</w:t>
      </w:r>
      <w:r w:rsidR="00D96272">
        <w:rPr>
          <w:rFonts w:ascii="Arial" w:eastAsia="Times New Roman" w:hAnsi="Arial" w:cs="Arial"/>
          <w:color w:val="333333"/>
          <w:sz w:val="20"/>
          <w:szCs w:val="20"/>
          <w:lang w:eastAsia="ru-RU"/>
        </w:rPr>
        <w:t xml:space="preserve">агогічної ради </w:t>
      </w:r>
      <w:r w:rsidR="00D96272">
        <w:rPr>
          <w:rFonts w:ascii="Arial" w:eastAsia="Times New Roman" w:hAnsi="Arial" w:cs="Arial"/>
          <w:color w:val="333333"/>
          <w:sz w:val="20"/>
          <w:szCs w:val="20"/>
          <w:lang w:val="uk-UA" w:eastAsia="ru-RU"/>
        </w:rPr>
        <w:t xml:space="preserve"> ЗДО</w:t>
      </w:r>
      <w:r w:rsidRPr="008112A7">
        <w:rPr>
          <w:rFonts w:ascii="Arial" w:eastAsia="Times New Roman" w:hAnsi="Arial" w:cs="Arial"/>
          <w:color w:val="333333"/>
          <w:sz w:val="20"/>
          <w:szCs w:val="20"/>
          <w:lang w:eastAsia="ru-RU"/>
        </w:rPr>
        <w:t xml:space="preserve"> та відповідно до наказу к</w:t>
      </w:r>
      <w:r w:rsidR="00D96272">
        <w:rPr>
          <w:rFonts w:ascii="Arial" w:eastAsia="Times New Roman" w:hAnsi="Arial" w:cs="Arial"/>
          <w:color w:val="333333"/>
          <w:sz w:val="20"/>
          <w:szCs w:val="20"/>
          <w:lang w:eastAsia="ru-RU"/>
        </w:rPr>
        <w:t xml:space="preserve">ерівника </w:t>
      </w:r>
      <w:r w:rsidR="00D96272">
        <w:rPr>
          <w:rFonts w:ascii="Arial" w:eastAsia="Times New Roman" w:hAnsi="Arial" w:cs="Arial"/>
          <w:color w:val="333333"/>
          <w:sz w:val="20"/>
          <w:szCs w:val="20"/>
          <w:lang w:val="uk-UA" w:eastAsia="ru-RU"/>
        </w:rPr>
        <w:t>ЗДО</w:t>
      </w:r>
      <w:r w:rsidRPr="008112A7">
        <w:rPr>
          <w:rFonts w:ascii="Arial" w:eastAsia="Times New Roman" w:hAnsi="Arial" w:cs="Arial"/>
          <w:color w:val="333333"/>
          <w:sz w:val="20"/>
          <w:szCs w:val="20"/>
          <w:lang w:eastAsia="ru-RU"/>
        </w:rPr>
        <w:t>.</w:t>
      </w:r>
    </w:p>
    <w:p w:rsidR="00D96272" w:rsidRDefault="00D96272" w:rsidP="008112A7">
      <w:pPr>
        <w:shd w:val="clear" w:color="auto" w:fill="F5FBFD"/>
        <w:spacing w:before="251" w:after="251" w:line="318" w:lineRule="atLeast"/>
        <w:rPr>
          <w:rFonts w:ascii="Arial" w:eastAsia="Times New Roman" w:hAnsi="Arial" w:cs="Arial"/>
          <w:color w:val="333333"/>
          <w:sz w:val="20"/>
          <w:szCs w:val="20"/>
          <w:lang w:val="uk-UA" w:eastAsia="ru-RU"/>
        </w:rPr>
      </w:pPr>
    </w:p>
    <w:p w:rsidR="00D96272" w:rsidRDefault="00D96272" w:rsidP="008112A7">
      <w:pPr>
        <w:shd w:val="clear" w:color="auto" w:fill="F5FBFD"/>
        <w:spacing w:before="251" w:after="251" w:line="318" w:lineRule="atLeast"/>
        <w:rPr>
          <w:rFonts w:ascii="Arial" w:eastAsia="Times New Roman" w:hAnsi="Arial" w:cs="Arial"/>
          <w:color w:val="333333"/>
          <w:sz w:val="20"/>
          <w:szCs w:val="20"/>
          <w:lang w:val="uk-UA" w:eastAsia="ru-RU"/>
        </w:rPr>
      </w:pPr>
    </w:p>
    <w:p w:rsidR="00D96272" w:rsidRDefault="00D96272" w:rsidP="008112A7">
      <w:pPr>
        <w:shd w:val="clear" w:color="auto" w:fill="F5FBFD"/>
        <w:spacing w:before="251" w:after="251" w:line="318" w:lineRule="atLeast"/>
        <w:rPr>
          <w:rFonts w:ascii="Arial" w:eastAsia="Times New Roman" w:hAnsi="Arial" w:cs="Arial"/>
          <w:color w:val="333333"/>
          <w:sz w:val="20"/>
          <w:szCs w:val="20"/>
          <w:lang w:val="uk-UA" w:eastAsia="ru-RU"/>
        </w:rPr>
      </w:pPr>
    </w:p>
    <w:p w:rsidR="00D96272" w:rsidRPr="00D96272" w:rsidRDefault="008112A7" w:rsidP="008112A7">
      <w:pPr>
        <w:shd w:val="clear" w:color="auto" w:fill="F5FBFD"/>
        <w:spacing w:before="251" w:after="251" w:line="318" w:lineRule="atLeast"/>
        <w:rPr>
          <w:rFonts w:ascii="Arial" w:eastAsia="Times New Roman" w:hAnsi="Arial" w:cs="Arial"/>
          <w:color w:val="333333"/>
          <w:sz w:val="20"/>
          <w:szCs w:val="20"/>
          <w:lang w:val="uk-UA" w:eastAsia="ru-RU"/>
        </w:rPr>
      </w:pPr>
      <w:r w:rsidRPr="008112A7">
        <w:rPr>
          <w:rFonts w:ascii="Arial" w:eastAsia="Times New Roman" w:hAnsi="Arial" w:cs="Arial"/>
          <w:color w:val="333333"/>
          <w:sz w:val="20"/>
          <w:szCs w:val="20"/>
          <w:lang w:eastAsia="ru-RU"/>
        </w:rPr>
        <w:lastRenderedPageBreak/>
        <w:t>                                                              </w:t>
      </w:r>
      <w:r w:rsidR="00D96272">
        <w:rPr>
          <w:rFonts w:ascii="Arial" w:eastAsia="Times New Roman" w:hAnsi="Arial" w:cs="Arial"/>
          <w:color w:val="333333"/>
          <w:sz w:val="20"/>
          <w:szCs w:val="20"/>
          <w:lang w:val="uk-UA" w:eastAsia="ru-RU"/>
        </w:rPr>
        <w:t xml:space="preserve">                                                      </w:t>
      </w:r>
      <w:r w:rsidRPr="008112A7">
        <w:rPr>
          <w:rFonts w:ascii="Arial" w:eastAsia="Times New Roman" w:hAnsi="Arial" w:cs="Arial"/>
          <w:color w:val="333333"/>
          <w:sz w:val="20"/>
          <w:szCs w:val="20"/>
          <w:lang w:eastAsia="ru-RU"/>
        </w:rPr>
        <w:t> </w:t>
      </w:r>
      <w:r w:rsidR="00D96272">
        <w:rPr>
          <w:rFonts w:ascii="Arial" w:eastAsia="Times New Roman" w:hAnsi="Arial" w:cs="Arial"/>
          <w:color w:val="333333"/>
          <w:sz w:val="20"/>
          <w:szCs w:val="20"/>
          <w:lang w:val="uk-UA" w:eastAsia="ru-RU"/>
        </w:rPr>
        <w:t xml:space="preserve">                                                              Додаток 1</w:t>
      </w:r>
    </w:p>
    <w:p w:rsidR="00D96272" w:rsidRDefault="00D96272" w:rsidP="008112A7">
      <w:pPr>
        <w:shd w:val="clear" w:color="auto" w:fill="F5FBFD"/>
        <w:spacing w:before="251" w:after="251" w:line="318" w:lineRule="atLeast"/>
        <w:rPr>
          <w:rFonts w:ascii="Arial" w:eastAsia="Times New Roman" w:hAnsi="Arial" w:cs="Arial"/>
          <w:color w:val="333333"/>
          <w:sz w:val="20"/>
          <w:szCs w:val="20"/>
          <w:lang w:val="uk-UA" w:eastAsia="ru-RU"/>
        </w:rPr>
      </w:pPr>
    </w:p>
    <w:p w:rsidR="008112A7" w:rsidRPr="008112A7" w:rsidRDefault="00D96272" w:rsidP="008112A7">
      <w:pPr>
        <w:shd w:val="clear" w:color="auto" w:fill="F5FBFD"/>
        <w:spacing w:before="251" w:after="251" w:line="318" w:lineRule="atLeast"/>
        <w:rPr>
          <w:rFonts w:ascii="Arial" w:eastAsia="Times New Roman" w:hAnsi="Arial" w:cs="Arial"/>
          <w:color w:val="333333"/>
          <w:sz w:val="20"/>
          <w:szCs w:val="20"/>
          <w:lang w:eastAsia="ru-RU"/>
        </w:rPr>
      </w:pPr>
      <w:r>
        <w:rPr>
          <w:rFonts w:ascii="Arial" w:eastAsia="Times New Roman" w:hAnsi="Arial" w:cs="Arial"/>
          <w:color w:val="333333"/>
          <w:sz w:val="20"/>
          <w:szCs w:val="20"/>
          <w:lang w:val="uk-UA" w:eastAsia="ru-RU"/>
        </w:rPr>
        <w:t xml:space="preserve">                                                                                                                                   </w:t>
      </w:r>
      <w:r w:rsidR="008112A7" w:rsidRPr="008112A7">
        <w:rPr>
          <w:rFonts w:ascii="Arial" w:eastAsia="Times New Roman" w:hAnsi="Arial" w:cs="Arial"/>
          <w:color w:val="333333"/>
          <w:sz w:val="20"/>
          <w:szCs w:val="20"/>
          <w:lang w:eastAsia="ru-RU"/>
        </w:rPr>
        <w:t>  ЗАТВЕРДЖУЮ</w:t>
      </w:r>
    </w:p>
    <w:p w:rsidR="008112A7" w:rsidRPr="00D96272" w:rsidRDefault="00D96272" w:rsidP="008112A7">
      <w:pPr>
        <w:shd w:val="clear" w:color="auto" w:fill="F5FBFD"/>
        <w:spacing w:before="251" w:after="251" w:line="318" w:lineRule="atLeast"/>
        <w:rPr>
          <w:rFonts w:ascii="Arial" w:eastAsia="Times New Roman" w:hAnsi="Arial" w:cs="Arial"/>
          <w:color w:val="333333"/>
          <w:sz w:val="20"/>
          <w:szCs w:val="20"/>
          <w:lang w:val="uk-UA" w:eastAsia="ru-RU"/>
        </w:rPr>
      </w:pPr>
      <w:r>
        <w:rPr>
          <w:rFonts w:ascii="Arial" w:eastAsia="Times New Roman" w:hAnsi="Arial" w:cs="Arial"/>
          <w:color w:val="333333"/>
          <w:sz w:val="20"/>
          <w:szCs w:val="20"/>
          <w:lang w:val="uk-UA" w:eastAsia="ru-RU"/>
        </w:rPr>
        <w:t xml:space="preserve">                                                                                                                                        Директор ЗДО</w:t>
      </w:r>
    </w:p>
    <w:p w:rsidR="008112A7" w:rsidRPr="00D96272" w:rsidRDefault="00D96272" w:rsidP="008112A7">
      <w:pPr>
        <w:shd w:val="clear" w:color="auto" w:fill="F5FBFD"/>
        <w:spacing w:before="251" w:after="251" w:line="318" w:lineRule="atLeast"/>
        <w:rPr>
          <w:rFonts w:ascii="Arial" w:eastAsia="Times New Roman" w:hAnsi="Arial" w:cs="Arial"/>
          <w:color w:val="333333"/>
          <w:sz w:val="20"/>
          <w:szCs w:val="20"/>
          <w:lang w:val="uk-UA" w:eastAsia="ru-RU"/>
        </w:rPr>
      </w:pPr>
      <w:r>
        <w:rPr>
          <w:rFonts w:ascii="Arial" w:eastAsia="Times New Roman" w:hAnsi="Arial" w:cs="Arial"/>
          <w:color w:val="333333"/>
          <w:sz w:val="20"/>
          <w:szCs w:val="20"/>
          <w:lang w:val="uk-UA" w:eastAsia="ru-RU"/>
        </w:rPr>
        <w:t xml:space="preserve">                                                                                                                                     Комариця М.О</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 </w:t>
      </w:r>
    </w:p>
    <w:p w:rsidR="008112A7" w:rsidRPr="00D96272" w:rsidRDefault="008112A7" w:rsidP="008112A7">
      <w:pPr>
        <w:shd w:val="clear" w:color="auto" w:fill="F5FBFD"/>
        <w:spacing w:before="251" w:after="251" w:line="318" w:lineRule="atLeast"/>
        <w:rPr>
          <w:rFonts w:ascii="Arial" w:eastAsia="Times New Roman" w:hAnsi="Arial" w:cs="Arial"/>
          <w:b/>
          <w:color w:val="333333"/>
          <w:sz w:val="20"/>
          <w:szCs w:val="20"/>
          <w:lang w:eastAsia="ru-RU"/>
        </w:rPr>
      </w:pPr>
      <w:r w:rsidRPr="00D96272">
        <w:rPr>
          <w:rFonts w:ascii="Arial" w:eastAsia="Times New Roman" w:hAnsi="Arial" w:cs="Arial"/>
          <w:b/>
          <w:color w:val="333333"/>
          <w:sz w:val="20"/>
          <w:szCs w:val="20"/>
          <w:lang w:eastAsia="ru-RU"/>
        </w:rPr>
        <w:t xml:space="preserve">ПЛАН ЗАХОДІВ ЩОДО ЗАПОБІГАННЯ ТА ПРОТИДІЇ ВИПАДКАМ </w:t>
      </w:r>
      <w:proofErr w:type="gramStart"/>
      <w:r w:rsidRPr="00D96272">
        <w:rPr>
          <w:rFonts w:ascii="Arial" w:eastAsia="Times New Roman" w:hAnsi="Arial" w:cs="Arial"/>
          <w:b/>
          <w:color w:val="333333"/>
          <w:sz w:val="20"/>
          <w:szCs w:val="20"/>
          <w:lang w:eastAsia="ru-RU"/>
        </w:rPr>
        <w:t>БУЛ</w:t>
      </w:r>
      <w:proofErr w:type="gramEnd"/>
      <w:r w:rsidRPr="00D96272">
        <w:rPr>
          <w:rFonts w:ascii="Arial" w:eastAsia="Times New Roman" w:hAnsi="Arial" w:cs="Arial"/>
          <w:b/>
          <w:color w:val="333333"/>
          <w:sz w:val="20"/>
          <w:szCs w:val="20"/>
          <w:lang w:eastAsia="ru-RU"/>
        </w:rPr>
        <w:t>ІНГУ/ЦЬКУВАННЯ</w:t>
      </w:r>
    </w:p>
    <w:p w:rsidR="008112A7" w:rsidRPr="00D96272" w:rsidRDefault="00D96272" w:rsidP="008112A7">
      <w:pPr>
        <w:shd w:val="clear" w:color="auto" w:fill="F5FBFD"/>
        <w:spacing w:before="251" w:after="251" w:line="318" w:lineRule="atLeast"/>
        <w:rPr>
          <w:rFonts w:ascii="Arial" w:eastAsia="Times New Roman" w:hAnsi="Arial" w:cs="Arial"/>
          <w:b/>
          <w:color w:val="333333"/>
          <w:sz w:val="28"/>
          <w:szCs w:val="28"/>
          <w:lang w:val="uk-UA" w:eastAsia="ru-RU"/>
        </w:rPr>
      </w:pPr>
      <w:r>
        <w:rPr>
          <w:rFonts w:ascii="Arial" w:eastAsia="Times New Roman" w:hAnsi="Arial" w:cs="Arial"/>
          <w:b/>
          <w:color w:val="333333"/>
          <w:sz w:val="28"/>
          <w:szCs w:val="28"/>
          <w:lang w:val="uk-UA" w:eastAsia="ru-RU"/>
        </w:rPr>
        <w:t xml:space="preserve">          </w:t>
      </w:r>
      <w:r w:rsidRPr="00D96272">
        <w:rPr>
          <w:rFonts w:ascii="Arial" w:eastAsia="Times New Roman" w:hAnsi="Arial" w:cs="Arial"/>
          <w:b/>
          <w:color w:val="333333"/>
          <w:sz w:val="28"/>
          <w:szCs w:val="28"/>
          <w:lang w:val="uk-UA" w:eastAsia="ru-RU"/>
        </w:rPr>
        <w:t>в</w:t>
      </w:r>
      <w:r w:rsidRPr="00D96272">
        <w:rPr>
          <w:rFonts w:ascii="Arial" w:eastAsia="Times New Roman" w:hAnsi="Arial" w:cs="Arial"/>
          <w:b/>
          <w:color w:val="333333"/>
          <w:sz w:val="28"/>
          <w:szCs w:val="28"/>
          <w:lang w:eastAsia="ru-RU"/>
        </w:rPr>
        <w:t xml:space="preserve"> </w:t>
      </w:r>
      <w:r w:rsidRPr="00D96272">
        <w:rPr>
          <w:rFonts w:ascii="Arial" w:eastAsia="Times New Roman" w:hAnsi="Arial" w:cs="Arial"/>
          <w:b/>
          <w:color w:val="333333"/>
          <w:sz w:val="28"/>
          <w:szCs w:val="28"/>
          <w:lang w:val="uk-UA" w:eastAsia="ru-RU"/>
        </w:rPr>
        <w:t xml:space="preserve"> Яблуницькому  закладі дошкільної освіти</w:t>
      </w:r>
    </w:p>
    <w:p w:rsidR="008112A7" w:rsidRPr="00D96272" w:rsidRDefault="008112A7" w:rsidP="008112A7">
      <w:pPr>
        <w:shd w:val="clear" w:color="auto" w:fill="F5FBFD"/>
        <w:spacing w:before="251" w:after="251" w:line="318" w:lineRule="atLeast"/>
        <w:rPr>
          <w:rFonts w:ascii="Arial" w:eastAsia="Times New Roman" w:hAnsi="Arial" w:cs="Arial"/>
          <w:color w:val="333333"/>
          <w:sz w:val="28"/>
          <w:szCs w:val="28"/>
          <w:lang w:eastAsia="ru-RU"/>
        </w:rPr>
      </w:pPr>
      <w:r w:rsidRPr="00D96272">
        <w:rPr>
          <w:rFonts w:ascii="Arial" w:eastAsia="Times New Roman" w:hAnsi="Arial" w:cs="Arial"/>
          <w:color w:val="333333"/>
          <w:sz w:val="28"/>
          <w:szCs w:val="28"/>
          <w:lang w:eastAsia="ru-RU"/>
        </w:rPr>
        <w:t> </w:t>
      </w:r>
    </w:p>
    <w:tbl>
      <w:tblPr>
        <w:tblW w:w="0" w:type="dxa"/>
        <w:tblCellMar>
          <w:left w:w="0" w:type="dxa"/>
          <w:right w:w="0" w:type="dxa"/>
        </w:tblCellMar>
        <w:tblLook w:val="04A0"/>
      </w:tblPr>
      <w:tblGrid>
        <w:gridCol w:w="585"/>
        <w:gridCol w:w="2986"/>
        <w:gridCol w:w="1903"/>
        <w:gridCol w:w="1971"/>
        <w:gridCol w:w="2010"/>
      </w:tblGrid>
      <w:tr w:rsidR="008112A7" w:rsidRPr="008112A7" w:rsidTr="008112A7">
        <w:tc>
          <w:tcPr>
            <w:tcW w:w="653" w:type="dxa"/>
            <w:tcBorders>
              <w:top w:val="nil"/>
              <w:left w:val="nil"/>
              <w:bottom w:val="nil"/>
              <w:right w:val="nil"/>
            </w:tcBorders>
            <w:tcMar>
              <w:top w:w="50" w:type="dxa"/>
              <w:left w:w="50" w:type="dxa"/>
              <w:bottom w:w="50" w:type="dxa"/>
              <w:right w:w="50" w:type="dxa"/>
            </w:tcMar>
            <w:vAlign w:val="center"/>
            <w:hideMark/>
          </w:tcPr>
          <w:p w:rsidR="008112A7" w:rsidRPr="008112A7" w:rsidRDefault="008112A7" w:rsidP="008112A7">
            <w:pPr>
              <w:spacing w:before="100" w:beforeAutospacing="1" w:after="251" w:line="318" w:lineRule="atLeast"/>
              <w:rPr>
                <w:rFonts w:ascii="Times New Roman" w:eastAsia="Times New Roman" w:hAnsi="Times New Roman" w:cs="Times New Roman"/>
                <w:sz w:val="24"/>
                <w:szCs w:val="24"/>
                <w:lang w:eastAsia="ru-RU"/>
              </w:rPr>
            </w:pPr>
            <w:r w:rsidRPr="008112A7">
              <w:rPr>
                <w:rFonts w:ascii="Times New Roman" w:eastAsia="Times New Roman" w:hAnsi="Times New Roman" w:cs="Times New Roman"/>
                <w:sz w:val="24"/>
                <w:szCs w:val="24"/>
                <w:lang w:eastAsia="ru-RU"/>
              </w:rPr>
              <w:t> </w:t>
            </w:r>
          </w:p>
          <w:p w:rsidR="008112A7" w:rsidRPr="008112A7" w:rsidRDefault="008112A7" w:rsidP="008112A7">
            <w:pPr>
              <w:spacing w:before="251" w:after="251" w:line="318" w:lineRule="atLeast"/>
              <w:rPr>
                <w:rFonts w:ascii="Times New Roman" w:eastAsia="Times New Roman" w:hAnsi="Times New Roman" w:cs="Times New Roman"/>
                <w:sz w:val="24"/>
                <w:szCs w:val="24"/>
                <w:lang w:eastAsia="ru-RU"/>
              </w:rPr>
            </w:pPr>
            <w:r w:rsidRPr="008112A7">
              <w:rPr>
                <w:rFonts w:ascii="Times New Roman" w:eastAsia="Times New Roman" w:hAnsi="Times New Roman" w:cs="Times New Roman"/>
                <w:sz w:val="24"/>
                <w:szCs w:val="24"/>
                <w:lang w:eastAsia="ru-RU"/>
              </w:rPr>
              <w:t>з/</w:t>
            </w:r>
            <w:proofErr w:type="gramStart"/>
            <w:r w:rsidRPr="008112A7">
              <w:rPr>
                <w:rFonts w:ascii="Times New Roman" w:eastAsia="Times New Roman" w:hAnsi="Times New Roman" w:cs="Times New Roman"/>
                <w:sz w:val="24"/>
                <w:szCs w:val="24"/>
                <w:lang w:eastAsia="ru-RU"/>
              </w:rPr>
              <w:t>п</w:t>
            </w:r>
            <w:proofErr w:type="gramEnd"/>
          </w:p>
        </w:tc>
        <w:tc>
          <w:tcPr>
            <w:tcW w:w="3366" w:type="dxa"/>
            <w:tcBorders>
              <w:top w:val="nil"/>
              <w:left w:val="nil"/>
              <w:bottom w:val="nil"/>
              <w:right w:val="nil"/>
            </w:tcBorders>
            <w:tcMar>
              <w:top w:w="50" w:type="dxa"/>
              <w:left w:w="50" w:type="dxa"/>
              <w:bottom w:w="50" w:type="dxa"/>
              <w:right w:w="50" w:type="dxa"/>
            </w:tcMar>
            <w:vAlign w:val="center"/>
            <w:hideMark/>
          </w:tcPr>
          <w:p w:rsidR="008112A7" w:rsidRPr="008112A7" w:rsidRDefault="008112A7" w:rsidP="008112A7">
            <w:pPr>
              <w:spacing w:before="100" w:beforeAutospacing="1" w:after="251" w:line="318" w:lineRule="atLeast"/>
              <w:rPr>
                <w:rFonts w:ascii="Times New Roman" w:eastAsia="Times New Roman" w:hAnsi="Times New Roman" w:cs="Times New Roman"/>
                <w:sz w:val="24"/>
                <w:szCs w:val="24"/>
                <w:lang w:eastAsia="ru-RU"/>
              </w:rPr>
            </w:pPr>
            <w:r w:rsidRPr="008112A7">
              <w:rPr>
                <w:rFonts w:ascii="Times New Roman" w:eastAsia="Times New Roman" w:hAnsi="Times New Roman" w:cs="Times New Roman"/>
                <w:sz w:val="24"/>
                <w:szCs w:val="24"/>
                <w:lang w:eastAsia="ru-RU"/>
              </w:rPr>
              <w:t>Назва заходу</w:t>
            </w:r>
          </w:p>
        </w:tc>
        <w:tc>
          <w:tcPr>
            <w:tcW w:w="2076" w:type="dxa"/>
            <w:tcBorders>
              <w:top w:val="nil"/>
              <w:left w:val="nil"/>
              <w:bottom w:val="nil"/>
              <w:right w:val="nil"/>
            </w:tcBorders>
            <w:tcMar>
              <w:top w:w="50" w:type="dxa"/>
              <w:left w:w="50" w:type="dxa"/>
              <w:bottom w:w="50" w:type="dxa"/>
              <w:right w:w="50" w:type="dxa"/>
            </w:tcMar>
            <w:vAlign w:val="center"/>
            <w:hideMark/>
          </w:tcPr>
          <w:p w:rsidR="008112A7" w:rsidRPr="008112A7" w:rsidRDefault="008112A7" w:rsidP="008112A7">
            <w:pPr>
              <w:spacing w:before="100" w:beforeAutospacing="1" w:after="251" w:line="318" w:lineRule="atLeast"/>
              <w:rPr>
                <w:rFonts w:ascii="Times New Roman" w:eastAsia="Times New Roman" w:hAnsi="Times New Roman" w:cs="Times New Roman"/>
                <w:sz w:val="24"/>
                <w:szCs w:val="24"/>
                <w:lang w:eastAsia="ru-RU"/>
              </w:rPr>
            </w:pPr>
            <w:proofErr w:type="gramStart"/>
            <w:r w:rsidRPr="008112A7">
              <w:rPr>
                <w:rFonts w:ascii="Times New Roman" w:eastAsia="Times New Roman" w:hAnsi="Times New Roman" w:cs="Times New Roman"/>
                <w:sz w:val="24"/>
                <w:szCs w:val="24"/>
                <w:lang w:eastAsia="ru-RU"/>
              </w:rPr>
              <w:t>Ц</w:t>
            </w:r>
            <w:proofErr w:type="gramEnd"/>
            <w:r w:rsidRPr="008112A7">
              <w:rPr>
                <w:rFonts w:ascii="Times New Roman" w:eastAsia="Times New Roman" w:hAnsi="Times New Roman" w:cs="Times New Roman"/>
                <w:sz w:val="24"/>
                <w:szCs w:val="24"/>
                <w:lang w:eastAsia="ru-RU"/>
              </w:rPr>
              <w:t>ільова</w:t>
            </w:r>
          </w:p>
          <w:p w:rsidR="008112A7" w:rsidRPr="008112A7" w:rsidRDefault="008112A7" w:rsidP="008112A7">
            <w:pPr>
              <w:spacing w:before="251" w:after="251" w:line="318" w:lineRule="atLeast"/>
              <w:rPr>
                <w:rFonts w:ascii="Times New Roman" w:eastAsia="Times New Roman" w:hAnsi="Times New Roman" w:cs="Times New Roman"/>
                <w:sz w:val="24"/>
                <w:szCs w:val="24"/>
                <w:lang w:eastAsia="ru-RU"/>
              </w:rPr>
            </w:pPr>
            <w:r w:rsidRPr="008112A7">
              <w:rPr>
                <w:rFonts w:ascii="Times New Roman" w:eastAsia="Times New Roman" w:hAnsi="Times New Roman" w:cs="Times New Roman"/>
                <w:sz w:val="24"/>
                <w:szCs w:val="24"/>
                <w:lang w:eastAsia="ru-RU"/>
              </w:rPr>
              <w:t>аудиторія</w:t>
            </w:r>
          </w:p>
        </w:tc>
        <w:tc>
          <w:tcPr>
            <w:tcW w:w="2210" w:type="dxa"/>
            <w:tcBorders>
              <w:top w:val="nil"/>
              <w:left w:val="nil"/>
              <w:bottom w:val="nil"/>
              <w:right w:val="nil"/>
            </w:tcBorders>
            <w:tcMar>
              <w:top w:w="50" w:type="dxa"/>
              <w:left w:w="50" w:type="dxa"/>
              <w:bottom w:w="50" w:type="dxa"/>
              <w:right w:w="50" w:type="dxa"/>
            </w:tcMar>
            <w:vAlign w:val="center"/>
            <w:hideMark/>
          </w:tcPr>
          <w:p w:rsidR="008112A7" w:rsidRPr="008112A7" w:rsidRDefault="008112A7" w:rsidP="008112A7">
            <w:pPr>
              <w:spacing w:before="100" w:beforeAutospacing="1" w:after="251" w:line="318" w:lineRule="atLeast"/>
              <w:rPr>
                <w:rFonts w:ascii="Times New Roman" w:eastAsia="Times New Roman" w:hAnsi="Times New Roman" w:cs="Times New Roman"/>
                <w:sz w:val="24"/>
                <w:szCs w:val="24"/>
                <w:lang w:eastAsia="ru-RU"/>
              </w:rPr>
            </w:pPr>
            <w:r w:rsidRPr="008112A7">
              <w:rPr>
                <w:rFonts w:ascii="Times New Roman" w:eastAsia="Times New Roman" w:hAnsi="Times New Roman" w:cs="Times New Roman"/>
                <w:sz w:val="24"/>
                <w:szCs w:val="24"/>
                <w:lang w:eastAsia="ru-RU"/>
              </w:rPr>
              <w:t>Термін проведення</w:t>
            </w:r>
          </w:p>
        </w:tc>
        <w:tc>
          <w:tcPr>
            <w:tcW w:w="2127" w:type="dxa"/>
            <w:tcBorders>
              <w:top w:val="nil"/>
              <w:left w:val="nil"/>
              <w:bottom w:val="nil"/>
              <w:right w:val="nil"/>
            </w:tcBorders>
            <w:tcMar>
              <w:top w:w="50" w:type="dxa"/>
              <w:left w:w="50" w:type="dxa"/>
              <w:bottom w:w="50" w:type="dxa"/>
              <w:right w:w="50" w:type="dxa"/>
            </w:tcMar>
            <w:vAlign w:val="center"/>
            <w:hideMark/>
          </w:tcPr>
          <w:p w:rsidR="008112A7" w:rsidRPr="008112A7" w:rsidRDefault="008112A7" w:rsidP="008112A7">
            <w:pPr>
              <w:spacing w:before="100" w:beforeAutospacing="1" w:after="251" w:line="318" w:lineRule="atLeast"/>
              <w:rPr>
                <w:rFonts w:ascii="Times New Roman" w:eastAsia="Times New Roman" w:hAnsi="Times New Roman" w:cs="Times New Roman"/>
                <w:sz w:val="24"/>
                <w:szCs w:val="24"/>
                <w:lang w:eastAsia="ru-RU"/>
              </w:rPr>
            </w:pPr>
            <w:r w:rsidRPr="008112A7">
              <w:rPr>
                <w:rFonts w:ascii="Times New Roman" w:eastAsia="Times New Roman" w:hAnsi="Times New Roman" w:cs="Times New Roman"/>
                <w:sz w:val="24"/>
                <w:szCs w:val="24"/>
                <w:lang w:eastAsia="ru-RU"/>
              </w:rPr>
              <w:t>відповідальний</w:t>
            </w:r>
          </w:p>
        </w:tc>
      </w:tr>
      <w:tr w:rsidR="008112A7" w:rsidRPr="008112A7" w:rsidTr="008112A7">
        <w:tc>
          <w:tcPr>
            <w:tcW w:w="10432" w:type="dxa"/>
            <w:gridSpan w:val="5"/>
            <w:tcBorders>
              <w:top w:val="nil"/>
              <w:left w:val="nil"/>
              <w:bottom w:val="nil"/>
              <w:right w:val="nil"/>
            </w:tcBorders>
            <w:tcMar>
              <w:top w:w="50" w:type="dxa"/>
              <w:left w:w="50" w:type="dxa"/>
              <w:bottom w:w="50" w:type="dxa"/>
              <w:right w:w="50" w:type="dxa"/>
            </w:tcMar>
            <w:vAlign w:val="center"/>
            <w:hideMark/>
          </w:tcPr>
          <w:p w:rsidR="008112A7" w:rsidRPr="008112A7" w:rsidRDefault="008112A7" w:rsidP="008112A7">
            <w:pPr>
              <w:spacing w:before="100" w:beforeAutospacing="1" w:after="251" w:line="318" w:lineRule="atLeast"/>
              <w:rPr>
                <w:rFonts w:ascii="Times New Roman" w:eastAsia="Times New Roman" w:hAnsi="Times New Roman" w:cs="Times New Roman"/>
                <w:sz w:val="24"/>
                <w:szCs w:val="24"/>
                <w:lang w:eastAsia="ru-RU"/>
              </w:rPr>
            </w:pPr>
            <w:r w:rsidRPr="008112A7">
              <w:rPr>
                <w:rFonts w:ascii="Times New Roman" w:eastAsia="Times New Roman" w:hAnsi="Times New Roman" w:cs="Times New Roman"/>
                <w:sz w:val="24"/>
                <w:szCs w:val="24"/>
                <w:lang w:eastAsia="ru-RU"/>
              </w:rPr>
              <w:t>ДІАГНОСТИЧНИЙ ЕТАП</w:t>
            </w:r>
          </w:p>
        </w:tc>
      </w:tr>
      <w:tr w:rsidR="008112A7" w:rsidRPr="008112A7" w:rsidTr="008112A7">
        <w:tc>
          <w:tcPr>
            <w:tcW w:w="653" w:type="dxa"/>
            <w:tcBorders>
              <w:top w:val="nil"/>
              <w:left w:val="nil"/>
              <w:bottom w:val="nil"/>
              <w:right w:val="nil"/>
            </w:tcBorders>
            <w:tcMar>
              <w:top w:w="50" w:type="dxa"/>
              <w:left w:w="50" w:type="dxa"/>
              <w:bottom w:w="50" w:type="dxa"/>
              <w:right w:w="50" w:type="dxa"/>
            </w:tcMar>
            <w:vAlign w:val="center"/>
            <w:hideMark/>
          </w:tcPr>
          <w:p w:rsidR="008112A7" w:rsidRPr="008112A7" w:rsidRDefault="008112A7" w:rsidP="008112A7">
            <w:pPr>
              <w:spacing w:before="100" w:beforeAutospacing="1" w:after="251" w:line="318" w:lineRule="atLeast"/>
              <w:rPr>
                <w:rFonts w:ascii="Times New Roman" w:eastAsia="Times New Roman" w:hAnsi="Times New Roman" w:cs="Times New Roman"/>
                <w:sz w:val="24"/>
                <w:szCs w:val="24"/>
                <w:lang w:eastAsia="ru-RU"/>
              </w:rPr>
            </w:pPr>
            <w:r w:rsidRPr="008112A7">
              <w:rPr>
                <w:rFonts w:ascii="Times New Roman" w:eastAsia="Times New Roman" w:hAnsi="Times New Roman" w:cs="Times New Roman"/>
                <w:sz w:val="24"/>
                <w:szCs w:val="24"/>
                <w:lang w:eastAsia="ru-RU"/>
              </w:rPr>
              <w:t> </w:t>
            </w:r>
          </w:p>
          <w:p w:rsidR="008112A7" w:rsidRPr="008112A7" w:rsidRDefault="008112A7" w:rsidP="008112A7">
            <w:pPr>
              <w:spacing w:before="251" w:after="251" w:line="318" w:lineRule="atLeast"/>
              <w:rPr>
                <w:rFonts w:ascii="Times New Roman" w:eastAsia="Times New Roman" w:hAnsi="Times New Roman" w:cs="Times New Roman"/>
                <w:sz w:val="24"/>
                <w:szCs w:val="24"/>
                <w:lang w:eastAsia="ru-RU"/>
              </w:rPr>
            </w:pPr>
            <w:r w:rsidRPr="008112A7">
              <w:rPr>
                <w:rFonts w:ascii="Times New Roman" w:eastAsia="Times New Roman" w:hAnsi="Times New Roman" w:cs="Times New Roman"/>
                <w:sz w:val="24"/>
                <w:szCs w:val="24"/>
                <w:lang w:eastAsia="ru-RU"/>
              </w:rPr>
              <w:t> </w:t>
            </w:r>
          </w:p>
          <w:p w:rsidR="008112A7" w:rsidRPr="008112A7" w:rsidRDefault="008112A7" w:rsidP="008112A7">
            <w:pPr>
              <w:spacing w:before="251" w:after="251" w:line="318" w:lineRule="atLeast"/>
              <w:rPr>
                <w:rFonts w:ascii="Times New Roman" w:eastAsia="Times New Roman" w:hAnsi="Times New Roman" w:cs="Times New Roman"/>
                <w:sz w:val="24"/>
                <w:szCs w:val="24"/>
                <w:lang w:eastAsia="ru-RU"/>
              </w:rPr>
            </w:pPr>
            <w:r w:rsidRPr="008112A7">
              <w:rPr>
                <w:rFonts w:ascii="Times New Roman" w:eastAsia="Times New Roman" w:hAnsi="Times New Roman" w:cs="Times New Roman"/>
                <w:sz w:val="24"/>
                <w:szCs w:val="24"/>
                <w:lang w:eastAsia="ru-RU"/>
              </w:rPr>
              <w:t>1</w:t>
            </w:r>
          </w:p>
        </w:tc>
        <w:tc>
          <w:tcPr>
            <w:tcW w:w="3366" w:type="dxa"/>
            <w:tcBorders>
              <w:top w:val="nil"/>
              <w:left w:val="nil"/>
              <w:bottom w:val="nil"/>
              <w:right w:val="nil"/>
            </w:tcBorders>
            <w:tcMar>
              <w:top w:w="50" w:type="dxa"/>
              <w:left w:w="50" w:type="dxa"/>
              <w:bottom w:w="50" w:type="dxa"/>
              <w:right w:w="50" w:type="dxa"/>
            </w:tcMar>
            <w:vAlign w:val="center"/>
            <w:hideMark/>
          </w:tcPr>
          <w:p w:rsidR="008112A7" w:rsidRPr="008112A7" w:rsidRDefault="008112A7" w:rsidP="008112A7">
            <w:pPr>
              <w:spacing w:before="100" w:beforeAutospacing="1" w:after="251" w:line="318" w:lineRule="atLeast"/>
              <w:rPr>
                <w:rFonts w:ascii="Times New Roman" w:eastAsia="Times New Roman" w:hAnsi="Times New Roman" w:cs="Times New Roman"/>
                <w:sz w:val="24"/>
                <w:szCs w:val="24"/>
                <w:lang w:eastAsia="ru-RU"/>
              </w:rPr>
            </w:pPr>
            <w:r w:rsidRPr="008112A7">
              <w:rPr>
                <w:rFonts w:ascii="Times New Roman" w:eastAsia="Times New Roman" w:hAnsi="Times New Roman" w:cs="Times New Roman"/>
                <w:sz w:val="24"/>
                <w:szCs w:val="24"/>
                <w:lang w:eastAsia="ru-RU"/>
              </w:rPr>
              <w:t xml:space="preserve">Опрацювання Закону України від 18.12.2018 року №2657-VІІІ «Про внесення змін до деяких законодавчих актів України щодо протидії </w:t>
            </w:r>
            <w:proofErr w:type="gramStart"/>
            <w:r w:rsidRPr="008112A7">
              <w:rPr>
                <w:rFonts w:ascii="Times New Roman" w:eastAsia="Times New Roman" w:hAnsi="Times New Roman" w:cs="Times New Roman"/>
                <w:sz w:val="24"/>
                <w:szCs w:val="24"/>
                <w:lang w:eastAsia="ru-RU"/>
              </w:rPr>
              <w:t>бул</w:t>
            </w:r>
            <w:proofErr w:type="gramEnd"/>
            <w:r w:rsidRPr="008112A7">
              <w:rPr>
                <w:rFonts w:ascii="Times New Roman" w:eastAsia="Times New Roman" w:hAnsi="Times New Roman" w:cs="Times New Roman"/>
                <w:sz w:val="24"/>
                <w:szCs w:val="24"/>
                <w:lang w:eastAsia="ru-RU"/>
              </w:rPr>
              <w:t>інгу»</w:t>
            </w:r>
          </w:p>
        </w:tc>
        <w:tc>
          <w:tcPr>
            <w:tcW w:w="2076" w:type="dxa"/>
            <w:tcBorders>
              <w:top w:val="nil"/>
              <w:left w:val="nil"/>
              <w:bottom w:val="nil"/>
              <w:right w:val="nil"/>
            </w:tcBorders>
            <w:tcMar>
              <w:top w:w="50" w:type="dxa"/>
              <w:left w:w="50" w:type="dxa"/>
              <w:bottom w:w="50" w:type="dxa"/>
              <w:right w:w="50" w:type="dxa"/>
            </w:tcMar>
            <w:vAlign w:val="center"/>
            <w:hideMark/>
          </w:tcPr>
          <w:p w:rsidR="008112A7" w:rsidRPr="008112A7" w:rsidRDefault="008112A7" w:rsidP="008112A7">
            <w:pPr>
              <w:spacing w:before="100" w:beforeAutospacing="1" w:after="251" w:line="318" w:lineRule="atLeast"/>
              <w:rPr>
                <w:rFonts w:ascii="Times New Roman" w:eastAsia="Times New Roman" w:hAnsi="Times New Roman" w:cs="Times New Roman"/>
                <w:sz w:val="24"/>
                <w:szCs w:val="24"/>
                <w:lang w:eastAsia="ru-RU"/>
              </w:rPr>
            </w:pPr>
            <w:r w:rsidRPr="008112A7">
              <w:rPr>
                <w:rFonts w:ascii="Times New Roman" w:eastAsia="Times New Roman" w:hAnsi="Times New Roman" w:cs="Times New Roman"/>
                <w:sz w:val="24"/>
                <w:szCs w:val="24"/>
                <w:lang w:eastAsia="ru-RU"/>
              </w:rPr>
              <w:t>Педагоги</w:t>
            </w:r>
          </w:p>
          <w:p w:rsidR="008112A7" w:rsidRPr="008112A7" w:rsidRDefault="008112A7" w:rsidP="008112A7">
            <w:pPr>
              <w:spacing w:before="251" w:after="251" w:line="318" w:lineRule="atLeast"/>
              <w:rPr>
                <w:rFonts w:ascii="Times New Roman" w:eastAsia="Times New Roman" w:hAnsi="Times New Roman" w:cs="Times New Roman"/>
                <w:sz w:val="24"/>
                <w:szCs w:val="24"/>
                <w:lang w:eastAsia="ru-RU"/>
              </w:rPr>
            </w:pPr>
            <w:r w:rsidRPr="008112A7">
              <w:rPr>
                <w:rFonts w:ascii="Times New Roman" w:eastAsia="Times New Roman" w:hAnsi="Times New Roman" w:cs="Times New Roman"/>
                <w:sz w:val="24"/>
                <w:szCs w:val="24"/>
                <w:lang w:eastAsia="ru-RU"/>
              </w:rPr>
              <w:t> </w:t>
            </w:r>
          </w:p>
        </w:tc>
        <w:tc>
          <w:tcPr>
            <w:tcW w:w="2210" w:type="dxa"/>
            <w:tcBorders>
              <w:top w:val="nil"/>
              <w:left w:val="nil"/>
              <w:bottom w:val="nil"/>
              <w:right w:val="nil"/>
            </w:tcBorders>
            <w:tcMar>
              <w:top w:w="50" w:type="dxa"/>
              <w:left w:w="50" w:type="dxa"/>
              <w:bottom w:w="50" w:type="dxa"/>
              <w:right w:w="50" w:type="dxa"/>
            </w:tcMar>
            <w:vAlign w:val="center"/>
            <w:hideMark/>
          </w:tcPr>
          <w:p w:rsidR="008112A7" w:rsidRPr="008112A7" w:rsidRDefault="00D96272" w:rsidP="008112A7">
            <w:pPr>
              <w:spacing w:before="100" w:beforeAutospacing="1" w:after="251" w:line="31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uk-UA" w:eastAsia="ru-RU"/>
              </w:rPr>
              <w:t>0</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0</w:t>
            </w:r>
            <w:r>
              <w:rPr>
                <w:rFonts w:ascii="Times New Roman" w:eastAsia="Times New Roman" w:hAnsi="Times New Roman" w:cs="Times New Roman"/>
                <w:sz w:val="24"/>
                <w:szCs w:val="24"/>
                <w:lang w:eastAsia="ru-RU"/>
              </w:rPr>
              <w:t>2.20</w:t>
            </w:r>
            <w:r>
              <w:rPr>
                <w:rFonts w:ascii="Times New Roman" w:eastAsia="Times New Roman" w:hAnsi="Times New Roman" w:cs="Times New Roman"/>
                <w:sz w:val="24"/>
                <w:szCs w:val="24"/>
                <w:lang w:val="uk-UA" w:eastAsia="ru-RU"/>
              </w:rPr>
              <w:t>20</w:t>
            </w:r>
            <w:r w:rsidR="008112A7" w:rsidRPr="008112A7">
              <w:rPr>
                <w:rFonts w:ascii="Times New Roman" w:eastAsia="Times New Roman" w:hAnsi="Times New Roman" w:cs="Times New Roman"/>
                <w:sz w:val="24"/>
                <w:szCs w:val="24"/>
                <w:lang w:eastAsia="ru-RU"/>
              </w:rPr>
              <w:t xml:space="preserve"> р.</w:t>
            </w:r>
          </w:p>
        </w:tc>
        <w:tc>
          <w:tcPr>
            <w:tcW w:w="2127" w:type="dxa"/>
            <w:tcBorders>
              <w:top w:val="nil"/>
              <w:left w:val="nil"/>
              <w:bottom w:val="nil"/>
              <w:right w:val="nil"/>
            </w:tcBorders>
            <w:tcMar>
              <w:top w:w="50" w:type="dxa"/>
              <w:left w:w="50" w:type="dxa"/>
              <w:bottom w:w="50" w:type="dxa"/>
              <w:right w:w="50" w:type="dxa"/>
            </w:tcMar>
            <w:vAlign w:val="center"/>
            <w:hideMark/>
          </w:tcPr>
          <w:p w:rsidR="008112A7" w:rsidRPr="00D96272" w:rsidRDefault="00D96272" w:rsidP="008112A7">
            <w:pPr>
              <w:spacing w:before="100" w:beforeAutospacing="1" w:after="251" w:line="318"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Директор</w:t>
            </w:r>
          </w:p>
        </w:tc>
      </w:tr>
      <w:tr w:rsidR="008112A7" w:rsidRPr="00D96272" w:rsidTr="008112A7">
        <w:tc>
          <w:tcPr>
            <w:tcW w:w="653" w:type="dxa"/>
            <w:tcBorders>
              <w:top w:val="nil"/>
              <w:left w:val="nil"/>
              <w:bottom w:val="nil"/>
              <w:right w:val="nil"/>
            </w:tcBorders>
            <w:tcMar>
              <w:top w:w="50" w:type="dxa"/>
              <w:left w:w="50" w:type="dxa"/>
              <w:bottom w:w="50" w:type="dxa"/>
              <w:right w:w="50" w:type="dxa"/>
            </w:tcMar>
            <w:vAlign w:val="center"/>
            <w:hideMark/>
          </w:tcPr>
          <w:p w:rsidR="008112A7" w:rsidRPr="008112A7" w:rsidRDefault="008112A7" w:rsidP="008112A7">
            <w:pPr>
              <w:spacing w:before="100" w:beforeAutospacing="1" w:after="251" w:line="318" w:lineRule="atLeast"/>
              <w:rPr>
                <w:rFonts w:ascii="Times New Roman" w:eastAsia="Times New Roman" w:hAnsi="Times New Roman" w:cs="Times New Roman"/>
                <w:sz w:val="24"/>
                <w:szCs w:val="24"/>
                <w:lang w:eastAsia="ru-RU"/>
              </w:rPr>
            </w:pPr>
            <w:r w:rsidRPr="008112A7">
              <w:rPr>
                <w:rFonts w:ascii="Times New Roman" w:eastAsia="Times New Roman" w:hAnsi="Times New Roman" w:cs="Times New Roman"/>
                <w:sz w:val="24"/>
                <w:szCs w:val="24"/>
                <w:lang w:eastAsia="ru-RU"/>
              </w:rPr>
              <w:t> </w:t>
            </w:r>
          </w:p>
          <w:p w:rsidR="008112A7" w:rsidRPr="00D96272" w:rsidRDefault="008112A7" w:rsidP="008112A7">
            <w:pPr>
              <w:spacing w:before="251" w:after="251" w:line="318" w:lineRule="atLeast"/>
              <w:rPr>
                <w:rFonts w:ascii="Times New Roman" w:eastAsia="Times New Roman" w:hAnsi="Times New Roman" w:cs="Times New Roman"/>
                <w:sz w:val="24"/>
                <w:szCs w:val="24"/>
                <w:lang w:val="uk-UA" w:eastAsia="ru-RU"/>
              </w:rPr>
            </w:pPr>
            <w:r w:rsidRPr="008112A7">
              <w:rPr>
                <w:rFonts w:ascii="Times New Roman" w:eastAsia="Times New Roman" w:hAnsi="Times New Roman" w:cs="Times New Roman"/>
                <w:sz w:val="24"/>
                <w:szCs w:val="24"/>
                <w:lang w:eastAsia="ru-RU"/>
              </w:rPr>
              <w:t> </w:t>
            </w:r>
            <w:r w:rsidR="00D96272">
              <w:rPr>
                <w:rFonts w:ascii="Times New Roman" w:eastAsia="Times New Roman" w:hAnsi="Times New Roman" w:cs="Times New Roman"/>
                <w:sz w:val="24"/>
                <w:szCs w:val="24"/>
                <w:lang w:val="uk-UA" w:eastAsia="ru-RU"/>
              </w:rPr>
              <w:t>2.</w:t>
            </w:r>
          </w:p>
          <w:p w:rsidR="008112A7" w:rsidRPr="008112A7" w:rsidRDefault="008112A7" w:rsidP="008112A7">
            <w:pPr>
              <w:spacing w:before="251" w:after="251" w:line="318" w:lineRule="atLeast"/>
              <w:rPr>
                <w:rFonts w:ascii="Times New Roman" w:eastAsia="Times New Roman" w:hAnsi="Times New Roman" w:cs="Times New Roman"/>
                <w:sz w:val="24"/>
                <w:szCs w:val="24"/>
                <w:lang w:eastAsia="ru-RU"/>
              </w:rPr>
            </w:pPr>
            <w:r w:rsidRPr="008112A7">
              <w:rPr>
                <w:rFonts w:ascii="Times New Roman" w:eastAsia="Times New Roman" w:hAnsi="Times New Roman" w:cs="Times New Roman"/>
                <w:sz w:val="24"/>
                <w:szCs w:val="24"/>
                <w:lang w:eastAsia="ru-RU"/>
              </w:rPr>
              <w:t> </w:t>
            </w:r>
          </w:p>
          <w:p w:rsidR="008112A7" w:rsidRPr="00D96272" w:rsidRDefault="008112A7" w:rsidP="008112A7">
            <w:pPr>
              <w:spacing w:before="251" w:after="251" w:line="318" w:lineRule="atLeast"/>
              <w:rPr>
                <w:rFonts w:ascii="Times New Roman" w:eastAsia="Times New Roman" w:hAnsi="Times New Roman" w:cs="Times New Roman"/>
                <w:sz w:val="24"/>
                <w:szCs w:val="24"/>
                <w:lang w:val="uk-UA" w:eastAsia="ru-RU"/>
              </w:rPr>
            </w:pPr>
          </w:p>
        </w:tc>
        <w:tc>
          <w:tcPr>
            <w:tcW w:w="3366" w:type="dxa"/>
            <w:tcBorders>
              <w:top w:val="nil"/>
              <w:left w:val="nil"/>
              <w:bottom w:val="nil"/>
              <w:right w:val="nil"/>
            </w:tcBorders>
            <w:tcMar>
              <w:top w:w="50" w:type="dxa"/>
              <w:left w:w="50" w:type="dxa"/>
              <w:bottom w:w="50" w:type="dxa"/>
              <w:right w:w="50" w:type="dxa"/>
            </w:tcMar>
            <w:vAlign w:val="center"/>
            <w:hideMark/>
          </w:tcPr>
          <w:p w:rsidR="008112A7" w:rsidRPr="008112A7" w:rsidRDefault="008112A7" w:rsidP="008112A7">
            <w:pPr>
              <w:spacing w:before="100" w:beforeAutospacing="1" w:after="251" w:line="318" w:lineRule="atLeast"/>
              <w:rPr>
                <w:rFonts w:ascii="Times New Roman" w:eastAsia="Times New Roman" w:hAnsi="Times New Roman" w:cs="Times New Roman"/>
                <w:sz w:val="24"/>
                <w:szCs w:val="24"/>
                <w:lang w:eastAsia="ru-RU"/>
              </w:rPr>
            </w:pPr>
            <w:r w:rsidRPr="008112A7">
              <w:rPr>
                <w:rFonts w:ascii="Times New Roman" w:eastAsia="Times New Roman" w:hAnsi="Times New Roman" w:cs="Times New Roman"/>
                <w:sz w:val="24"/>
                <w:szCs w:val="24"/>
                <w:lang w:eastAsia="ru-RU"/>
              </w:rPr>
              <w:t xml:space="preserve">Висвітлення на сайті закладу заходів, спрямованих на запобігання та протидію </w:t>
            </w:r>
            <w:proofErr w:type="gramStart"/>
            <w:r w:rsidRPr="008112A7">
              <w:rPr>
                <w:rFonts w:ascii="Times New Roman" w:eastAsia="Times New Roman" w:hAnsi="Times New Roman" w:cs="Times New Roman"/>
                <w:sz w:val="24"/>
                <w:szCs w:val="24"/>
                <w:lang w:eastAsia="ru-RU"/>
              </w:rPr>
              <w:t>бул</w:t>
            </w:r>
            <w:proofErr w:type="gramEnd"/>
            <w:r w:rsidRPr="008112A7">
              <w:rPr>
                <w:rFonts w:ascii="Times New Roman" w:eastAsia="Times New Roman" w:hAnsi="Times New Roman" w:cs="Times New Roman"/>
                <w:sz w:val="24"/>
                <w:szCs w:val="24"/>
                <w:lang w:eastAsia="ru-RU"/>
              </w:rPr>
              <w:t>інгу.</w:t>
            </w:r>
          </w:p>
        </w:tc>
        <w:tc>
          <w:tcPr>
            <w:tcW w:w="2076" w:type="dxa"/>
            <w:tcBorders>
              <w:top w:val="nil"/>
              <w:left w:val="nil"/>
              <w:bottom w:val="nil"/>
              <w:right w:val="nil"/>
            </w:tcBorders>
            <w:tcMar>
              <w:top w:w="50" w:type="dxa"/>
              <w:left w:w="50" w:type="dxa"/>
              <w:bottom w:w="50" w:type="dxa"/>
              <w:right w:w="50" w:type="dxa"/>
            </w:tcMar>
            <w:vAlign w:val="center"/>
            <w:hideMark/>
          </w:tcPr>
          <w:p w:rsidR="008112A7" w:rsidRPr="008112A7" w:rsidRDefault="008112A7" w:rsidP="008112A7">
            <w:pPr>
              <w:spacing w:before="100" w:beforeAutospacing="1" w:after="251" w:line="318" w:lineRule="atLeast"/>
              <w:rPr>
                <w:rFonts w:ascii="Times New Roman" w:eastAsia="Times New Roman" w:hAnsi="Times New Roman" w:cs="Times New Roman"/>
                <w:sz w:val="24"/>
                <w:szCs w:val="24"/>
                <w:lang w:eastAsia="ru-RU"/>
              </w:rPr>
            </w:pPr>
            <w:r w:rsidRPr="008112A7">
              <w:rPr>
                <w:rFonts w:ascii="Times New Roman" w:eastAsia="Times New Roman" w:hAnsi="Times New Roman" w:cs="Times New Roman"/>
                <w:sz w:val="24"/>
                <w:szCs w:val="24"/>
                <w:lang w:eastAsia="ru-RU"/>
              </w:rPr>
              <w:t>Батьки, вихователі</w:t>
            </w:r>
          </w:p>
        </w:tc>
        <w:tc>
          <w:tcPr>
            <w:tcW w:w="2210" w:type="dxa"/>
            <w:tcBorders>
              <w:top w:val="nil"/>
              <w:left w:val="nil"/>
              <w:bottom w:val="nil"/>
              <w:right w:val="nil"/>
            </w:tcBorders>
            <w:tcMar>
              <w:top w:w="50" w:type="dxa"/>
              <w:left w:w="50" w:type="dxa"/>
              <w:bottom w:w="50" w:type="dxa"/>
              <w:right w:w="50" w:type="dxa"/>
            </w:tcMar>
            <w:vAlign w:val="center"/>
            <w:hideMark/>
          </w:tcPr>
          <w:p w:rsidR="008112A7" w:rsidRPr="008112A7" w:rsidRDefault="00D96272" w:rsidP="008112A7">
            <w:pPr>
              <w:spacing w:before="100" w:beforeAutospacing="1" w:after="251" w:line="31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Pr>
                <w:rFonts w:ascii="Times New Roman" w:eastAsia="Times New Roman" w:hAnsi="Times New Roman" w:cs="Times New Roman"/>
                <w:sz w:val="24"/>
                <w:szCs w:val="24"/>
                <w:lang w:val="uk-UA" w:eastAsia="ru-RU"/>
              </w:rPr>
              <w:t>27</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0</w:t>
            </w:r>
            <w:r>
              <w:rPr>
                <w:rFonts w:ascii="Times New Roman" w:eastAsia="Times New Roman" w:hAnsi="Times New Roman" w:cs="Times New Roman"/>
                <w:sz w:val="24"/>
                <w:szCs w:val="24"/>
                <w:lang w:eastAsia="ru-RU"/>
              </w:rPr>
              <w:t>2.20</w:t>
            </w:r>
            <w:r>
              <w:rPr>
                <w:rFonts w:ascii="Times New Roman" w:eastAsia="Times New Roman" w:hAnsi="Times New Roman" w:cs="Times New Roman"/>
                <w:sz w:val="24"/>
                <w:szCs w:val="24"/>
                <w:lang w:val="uk-UA" w:eastAsia="ru-RU"/>
              </w:rPr>
              <w:t>20</w:t>
            </w:r>
            <w:r w:rsidR="008112A7" w:rsidRPr="008112A7">
              <w:rPr>
                <w:rFonts w:ascii="Times New Roman" w:eastAsia="Times New Roman" w:hAnsi="Times New Roman" w:cs="Times New Roman"/>
                <w:sz w:val="24"/>
                <w:szCs w:val="24"/>
                <w:lang w:eastAsia="ru-RU"/>
              </w:rPr>
              <w:t xml:space="preserve"> р.</w:t>
            </w:r>
          </w:p>
        </w:tc>
        <w:tc>
          <w:tcPr>
            <w:tcW w:w="2127" w:type="dxa"/>
            <w:tcBorders>
              <w:top w:val="nil"/>
              <w:left w:val="nil"/>
              <w:bottom w:val="nil"/>
              <w:right w:val="nil"/>
            </w:tcBorders>
            <w:tcMar>
              <w:top w:w="50" w:type="dxa"/>
              <w:left w:w="50" w:type="dxa"/>
              <w:bottom w:w="50" w:type="dxa"/>
              <w:right w:w="50" w:type="dxa"/>
            </w:tcMar>
            <w:vAlign w:val="center"/>
            <w:hideMark/>
          </w:tcPr>
          <w:p w:rsidR="008112A7" w:rsidRDefault="008112A7" w:rsidP="00D96272">
            <w:pPr>
              <w:spacing w:before="100" w:beforeAutospacing="1" w:after="251" w:line="318" w:lineRule="atLeast"/>
              <w:rPr>
                <w:rFonts w:ascii="Times New Roman" w:eastAsia="Times New Roman" w:hAnsi="Times New Roman" w:cs="Times New Roman"/>
                <w:sz w:val="24"/>
                <w:szCs w:val="24"/>
                <w:lang w:val="uk-UA" w:eastAsia="ru-RU"/>
              </w:rPr>
            </w:pPr>
            <w:r w:rsidRPr="008112A7">
              <w:rPr>
                <w:rFonts w:ascii="Times New Roman" w:eastAsia="Times New Roman" w:hAnsi="Times New Roman" w:cs="Times New Roman"/>
                <w:sz w:val="24"/>
                <w:szCs w:val="24"/>
                <w:lang w:eastAsia="ru-RU"/>
              </w:rPr>
              <w:t>Виховател</w:t>
            </w:r>
            <w:r w:rsidR="00D96272">
              <w:rPr>
                <w:rFonts w:ascii="Times New Roman" w:eastAsia="Times New Roman" w:hAnsi="Times New Roman" w:cs="Times New Roman"/>
                <w:sz w:val="24"/>
                <w:szCs w:val="24"/>
                <w:lang w:val="uk-UA" w:eastAsia="ru-RU"/>
              </w:rPr>
              <w:t>і</w:t>
            </w:r>
          </w:p>
          <w:p w:rsidR="00D96272" w:rsidRDefault="00D96272" w:rsidP="00D96272">
            <w:pPr>
              <w:spacing w:before="100" w:beforeAutospacing="1" w:after="251" w:line="318"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Софійчук Л.М.</w:t>
            </w:r>
          </w:p>
          <w:p w:rsidR="00D96272" w:rsidRDefault="00D96272" w:rsidP="00D96272">
            <w:pPr>
              <w:spacing w:before="100" w:beforeAutospacing="1" w:after="251" w:line="318"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Кіндратяк Н.П.</w:t>
            </w:r>
          </w:p>
          <w:p w:rsidR="00D96272" w:rsidRPr="00D96272" w:rsidRDefault="00D96272" w:rsidP="00D96272">
            <w:pPr>
              <w:spacing w:before="100" w:beforeAutospacing="1" w:after="251" w:line="318" w:lineRule="atLeast"/>
              <w:rPr>
                <w:rFonts w:ascii="Times New Roman" w:eastAsia="Times New Roman" w:hAnsi="Times New Roman" w:cs="Times New Roman"/>
                <w:sz w:val="24"/>
                <w:szCs w:val="24"/>
                <w:lang w:val="uk-UA" w:eastAsia="ru-RU"/>
              </w:rPr>
            </w:pPr>
          </w:p>
        </w:tc>
      </w:tr>
      <w:tr w:rsidR="008112A7" w:rsidRPr="008112A7" w:rsidTr="008112A7">
        <w:tc>
          <w:tcPr>
            <w:tcW w:w="653" w:type="dxa"/>
            <w:tcBorders>
              <w:top w:val="nil"/>
              <w:left w:val="nil"/>
              <w:bottom w:val="nil"/>
              <w:right w:val="nil"/>
            </w:tcBorders>
            <w:tcMar>
              <w:top w:w="50" w:type="dxa"/>
              <w:left w:w="50" w:type="dxa"/>
              <w:bottom w:w="50" w:type="dxa"/>
              <w:right w:w="50" w:type="dxa"/>
            </w:tcMar>
            <w:vAlign w:val="center"/>
            <w:hideMark/>
          </w:tcPr>
          <w:p w:rsidR="008112A7" w:rsidRPr="00D96272" w:rsidRDefault="008112A7" w:rsidP="008112A7">
            <w:pPr>
              <w:spacing w:before="100" w:beforeAutospacing="1" w:after="251" w:line="318" w:lineRule="atLeast"/>
              <w:rPr>
                <w:rFonts w:ascii="Times New Roman" w:eastAsia="Times New Roman" w:hAnsi="Times New Roman" w:cs="Times New Roman"/>
                <w:sz w:val="24"/>
                <w:szCs w:val="24"/>
                <w:lang w:val="uk-UA" w:eastAsia="ru-RU"/>
              </w:rPr>
            </w:pPr>
            <w:r w:rsidRPr="008112A7">
              <w:rPr>
                <w:rFonts w:ascii="Times New Roman" w:eastAsia="Times New Roman" w:hAnsi="Times New Roman" w:cs="Times New Roman"/>
                <w:sz w:val="24"/>
                <w:szCs w:val="24"/>
                <w:lang w:eastAsia="ru-RU"/>
              </w:rPr>
              <w:t> </w:t>
            </w:r>
          </w:p>
          <w:p w:rsidR="008112A7" w:rsidRPr="00D96272" w:rsidRDefault="008112A7" w:rsidP="008112A7">
            <w:pPr>
              <w:spacing w:before="251" w:after="251" w:line="318" w:lineRule="atLeast"/>
              <w:rPr>
                <w:rFonts w:ascii="Times New Roman" w:eastAsia="Times New Roman" w:hAnsi="Times New Roman" w:cs="Times New Roman"/>
                <w:sz w:val="24"/>
                <w:szCs w:val="24"/>
                <w:lang w:val="uk-UA" w:eastAsia="ru-RU"/>
              </w:rPr>
            </w:pPr>
            <w:r w:rsidRPr="008112A7">
              <w:rPr>
                <w:rFonts w:ascii="Times New Roman" w:eastAsia="Times New Roman" w:hAnsi="Times New Roman" w:cs="Times New Roman"/>
                <w:sz w:val="24"/>
                <w:szCs w:val="24"/>
                <w:lang w:eastAsia="ru-RU"/>
              </w:rPr>
              <w:t> </w:t>
            </w:r>
            <w:r w:rsidR="00D96272">
              <w:rPr>
                <w:rFonts w:ascii="Times New Roman" w:eastAsia="Times New Roman" w:hAnsi="Times New Roman" w:cs="Times New Roman"/>
                <w:sz w:val="24"/>
                <w:szCs w:val="24"/>
                <w:lang w:val="uk-UA" w:eastAsia="ru-RU"/>
              </w:rPr>
              <w:t>3.</w:t>
            </w:r>
          </w:p>
          <w:p w:rsidR="008112A7" w:rsidRPr="00D96272" w:rsidRDefault="008112A7" w:rsidP="008112A7">
            <w:pPr>
              <w:spacing w:before="251" w:after="251" w:line="318" w:lineRule="atLeast"/>
              <w:rPr>
                <w:rFonts w:ascii="Times New Roman" w:eastAsia="Times New Roman" w:hAnsi="Times New Roman" w:cs="Times New Roman"/>
                <w:sz w:val="24"/>
                <w:szCs w:val="24"/>
                <w:lang w:val="uk-UA" w:eastAsia="ru-RU"/>
              </w:rPr>
            </w:pPr>
          </w:p>
        </w:tc>
        <w:tc>
          <w:tcPr>
            <w:tcW w:w="3366" w:type="dxa"/>
            <w:tcBorders>
              <w:top w:val="nil"/>
              <w:left w:val="nil"/>
              <w:bottom w:val="nil"/>
              <w:right w:val="nil"/>
            </w:tcBorders>
            <w:tcMar>
              <w:top w:w="50" w:type="dxa"/>
              <w:left w:w="50" w:type="dxa"/>
              <w:bottom w:w="50" w:type="dxa"/>
              <w:right w:w="50" w:type="dxa"/>
            </w:tcMar>
            <w:vAlign w:val="center"/>
            <w:hideMark/>
          </w:tcPr>
          <w:p w:rsidR="008112A7" w:rsidRPr="008112A7" w:rsidRDefault="008112A7" w:rsidP="008112A7">
            <w:pPr>
              <w:spacing w:before="100" w:beforeAutospacing="1" w:after="251" w:line="318" w:lineRule="atLeast"/>
              <w:rPr>
                <w:rFonts w:ascii="Times New Roman" w:eastAsia="Times New Roman" w:hAnsi="Times New Roman" w:cs="Times New Roman"/>
                <w:sz w:val="24"/>
                <w:szCs w:val="24"/>
                <w:lang w:eastAsia="ru-RU"/>
              </w:rPr>
            </w:pPr>
            <w:r w:rsidRPr="008112A7">
              <w:rPr>
                <w:rFonts w:ascii="Times New Roman" w:eastAsia="Times New Roman" w:hAnsi="Times New Roman" w:cs="Times New Roman"/>
                <w:sz w:val="24"/>
                <w:szCs w:val="24"/>
                <w:lang w:eastAsia="ru-RU"/>
              </w:rPr>
              <w:t xml:space="preserve">Анкетування учасників освітнього процесу з питань обізнаності з поняттям </w:t>
            </w:r>
            <w:proofErr w:type="gramStart"/>
            <w:r w:rsidRPr="008112A7">
              <w:rPr>
                <w:rFonts w:ascii="Times New Roman" w:eastAsia="Times New Roman" w:hAnsi="Times New Roman" w:cs="Times New Roman"/>
                <w:sz w:val="24"/>
                <w:szCs w:val="24"/>
                <w:lang w:eastAsia="ru-RU"/>
              </w:rPr>
              <w:t>бул</w:t>
            </w:r>
            <w:proofErr w:type="gramEnd"/>
            <w:r w:rsidRPr="008112A7">
              <w:rPr>
                <w:rFonts w:ascii="Times New Roman" w:eastAsia="Times New Roman" w:hAnsi="Times New Roman" w:cs="Times New Roman"/>
                <w:sz w:val="24"/>
                <w:szCs w:val="24"/>
                <w:lang w:eastAsia="ru-RU"/>
              </w:rPr>
              <w:t>інгу</w:t>
            </w:r>
          </w:p>
        </w:tc>
        <w:tc>
          <w:tcPr>
            <w:tcW w:w="2076" w:type="dxa"/>
            <w:tcBorders>
              <w:top w:val="nil"/>
              <w:left w:val="nil"/>
              <w:bottom w:val="nil"/>
              <w:right w:val="nil"/>
            </w:tcBorders>
            <w:tcMar>
              <w:top w:w="50" w:type="dxa"/>
              <w:left w:w="50" w:type="dxa"/>
              <w:bottom w:w="50" w:type="dxa"/>
              <w:right w:w="50" w:type="dxa"/>
            </w:tcMar>
            <w:vAlign w:val="center"/>
            <w:hideMark/>
          </w:tcPr>
          <w:p w:rsidR="008112A7" w:rsidRPr="008112A7" w:rsidRDefault="008112A7" w:rsidP="008112A7">
            <w:pPr>
              <w:spacing w:before="100" w:beforeAutospacing="1" w:after="251" w:line="318" w:lineRule="atLeast"/>
              <w:rPr>
                <w:rFonts w:ascii="Times New Roman" w:eastAsia="Times New Roman" w:hAnsi="Times New Roman" w:cs="Times New Roman"/>
                <w:sz w:val="24"/>
                <w:szCs w:val="24"/>
                <w:lang w:eastAsia="ru-RU"/>
              </w:rPr>
            </w:pPr>
            <w:r w:rsidRPr="008112A7">
              <w:rPr>
                <w:rFonts w:ascii="Times New Roman" w:eastAsia="Times New Roman" w:hAnsi="Times New Roman" w:cs="Times New Roman"/>
                <w:sz w:val="24"/>
                <w:szCs w:val="24"/>
                <w:lang w:eastAsia="ru-RU"/>
              </w:rPr>
              <w:t>Педагоги</w:t>
            </w:r>
          </w:p>
          <w:p w:rsidR="008112A7" w:rsidRPr="008112A7" w:rsidRDefault="008112A7" w:rsidP="008112A7">
            <w:pPr>
              <w:spacing w:before="251" w:after="251" w:line="318" w:lineRule="atLeast"/>
              <w:rPr>
                <w:rFonts w:ascii="Times New Roman" w:eastAsia="Times New Roman" w:hAnsi="Times New Roman" w:cs="Times New Roman"/>
                <w:sz w:val="24"/>
                <w:szCs w:val="24"/>
                <w:lang w:eastAsia="ru-RU"/>
              </w:rPr>
            </w:pPr>
            <w:r w:rsidRPr="008112A7">
              <w:rPr>
                <w:rFonts w:ascii="Times New Roman" w:eastAsia="Times New Roman" w:hAnsi="Times New Roman" w:cs="Times New Roman"/>
                <w:sz w:val="24"/>
                <w:szCs w:val="24"/>
                <w:lang w:eastAsia="ru-RU"/>
              </w:rPr>
              <w:t> </w:t>
            </w:r>
          </w:p>
        </w:tc>
        <w:tc>
          <w:tcPr>
            <w:tcW w:w="2210" w:type="dxa"/>
            <w:tcBorders>
              <w:top w:val="nil"/>
              <w:left w:val="nil"/>
              <w:bottom w:val="nil"/>
              <w:right w:val="nil"/>
            </w:tcBorders>
            <w:tcMar>
              <w:top w:w="50" w:type="dxa"/>
              <w:left w:w="50" w:type="dxa"/>
              <w:bottom w:w="50" w:type="dxa"/>
              <w:right w:w="50" w:type="dxa"/>
            </w:tcMar>
            <w:vAlign w:val="center"/>
            <w:hideMark/>
          </w:tcPr>
          <w:p w:rsidR="008112A7" w:rsidRPr="00D96272" w:rsidRDefault="00D96272" w:rsidP="008112A7">
            <w:pPr>
              <w:spacing w:before="100" w:beforeAutospacing="1" w:after="251" w:line="318"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лютий</w:t>
            </w:r>
          </w:p>
        </w:tc>
        <w:tc>
          <w:tcPr>
            <w:tcW w:w="2127" w:type="dxa"/>
            <w:tcBorders>
              <w:top w:val="nil"/>
              <w:left w:val="nil"/>
              <w:bottom w:val="nil"/>
              <w:right w:val="nil"/>
            </w:tcBorders>
            <w:tcMar>
              <w:top w:w="50" w:type="dxa"/>
              <w:left w:w="50" w:type="dxa"/>
              <w:bottom w:w="50" w:type="dxa"/>
              <w:right w:w="50" w:type="dxa"/>
            </w:tcMar>
            <w:vAlign w:val="center"/>
            <w:hideMark/>
          </w:tcPr>
          <w:p w:rsidR="008112A7" w:rsidRDefault="00D96272" w:rsidP="008112A7">
            <w:pPr>
              <w:spacing w:before="100" w:beforeAutospacing="1" w:after="251" w:line="318"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Директор</w:t>
            </w:r>
          </w:p>
          <w:p w:rsidR="00D96272" w:rsidRPr="00D96272" w:rsidRDefault="00D96272" w:rsidP="008112A7">
            <w:pPr>
              <w:spacing w:before="100" w:beforeAutospacing="1" w:after="251" w:line="318"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Вихователі</w:t>
            </w:r>
          </w:p>
        </w:tc>
      </w:tr>
      <w:tr w:rsidR="008112A7" w:rsidRPr="008112A7" w:rsidTr="008112A7">
        <w:tc>
          <w:tcPr>
            <w:tcW w:w="653" w:type="dxa"/>
            <w:tcBorders>
              <w:top w:val="nil"/>
              <w:left w:val="nil"/>
              <w:bottom w:val="nil"/>
              <w:right w:val="nil"/>
            </w:tcBorders>
            <w:tcMar>
              <w:top w:w="50" w:type="dxa"/>
              <w:left w:w="50" w:type="dxa"/>
              <w:bottom w:w="50" w:type="dxa"/>
              <w:right w:w="50" w:type="dxa"/>
            </w:tcMar>
            <w:vAlign w:val="center"/>
            <w:hideMark/>
          </w:tcPr>
          <w:p w:rsidR="008112A7" w:rsidRPr="008112A7" w:rsidRDefault="008112A7" w:rsidP="008112A7">
            <w:pPr>
              <w:spacing w:before="100" w:beforeAutospacing="1" w:after="251" w:line="318" w:lineRule="atLeast"/>
              <w:rPr>
                <w:rFonts w:ascii="Times New Roman" w:eastAsia="Times New Roman" w:hAnsi="Times New Roman" w:cs="Times New Roman"/>
                <w:sz w:val="24"/>
                <w:szCs w:val="24"/>
                <w:lang w:eastAsia="ru-RU"/>
              </w:rPr>
            </w:pPr>
            <w:r w:rsidRPr="008112A7">
              <w:rPr>
                <w:rFonts w:ascii="Times New Roman" w:eastAsia="Times New Roman" w:hAnsi="Times New Roman" w:cs="Times New Roman"/>
                <w:sz w:val="24"/>
                <w:szCs w:val="24"/>
                <w:lang w:eastAsia="ru-RU"/>
              </w:rPr>
              <w:t> </w:t>
            </w:r>
          </w:p>
          <w:p w:rsidR="008112A7" w:rsidRPr="008112A7" w:rsidRDefault="008112A7" w:rsidP="008112A7">
            <w:pPr>
              <w:spacing w:before="251" w:after="251" w:line="318" w:lineRule="atLeast"/>
              <w:rPr>
                <w:rFonts w:ascii="Times New Roman" w:eastAsia="Times New Roman" w:hAnsi="Times New Roman" w:cs="Times New Roman"/>
                <w:sz w:val="24"/>
                <w:szCs w:val="24"/>
                <w:lang w:eastAsia="ru-RU"/>
              </w:rPr>
            </w:pPr>
            <w:r w:rsidRPr="008112A7">
              <w:rPr>
                <w:rFonts w:ascii="Times New Roman" w:eastAsia="Times New Roman" w:hAnsi="Times New Roman" w:cs="Times New Roman"/>
                <w:sz w:val="24"/>
                <w:szCs w:val="24"/>
                <w:lang w:eastAsia="ru-RU"/>
              </w:rPr>
              <w:lastRenderedPageBreak/>
              <w:t> </w:t>
            </w:r>
          </w:p>
          <w:p w:rsidR="008112A7" w:rsidRPr="008112A7" w:rsidRDefault="008112A7" w:rsidP="008112A7">
            <w:pPr>
              <w:spacing w:before="251" w:after="251" w:line="318" w:lineRule="atLeast"/>
              <w:rPr>
                <w:rFonts w:ascii="Times New Roman" w:eastAsia="Times New Roman" w:hAnsi="Times New Roman" w:cs="Times New Roman"/>
                <w:sz w:val="24"/>
                <w:szCs w:val="24"/>
                <w:lang w:eastAsia="ru-RU"/>
              </w:rPr>
            </w:pPr>
            <w:r w:rsidRPr="008112A7">
              <w:rPr>
                <w:rFonts w:ascii="Times New Roman" w:eastAsia="Times New Roman" w:hAnsi="Times New Roman" w:cs="Times New Roman"/>
                <w:sz w:val="24"/>
                <w:szCs w:val="24"/>
                <w:lang w:eastAsia="ru-RU"/>
              </w:rPr>
              <w:t>4</w:t>
            </w:r>
          </w:p>
        </w:tc>
        <w:tc>
          <w:tcPr>
            <w:tcW w:w="3366" w:type="dxa"/>
            <w:tcBorders>
              <w:top w:val="nil"/>
              <w:left w:val="nil"/>
              <w:bottom w:val="nil"/>
              <w:right w:val="nil"/>
            </w:tcBorders>
            <w:tcMar>
              <w:top w:w="50" w:type="dxa"/>
              <w:left w:w="50" w:type="dxa"/>
              <w:bottom w:w="50" w:type="dxa"/>
              <w:right w:w="50" w:type="dxa"/>
            </w:tcMar>
            <w:vAlign w:val="center"/>
            <w:hideMark/>
          </w:tcPr>
          <w:p w:rsidR="00D96272" w:rsidRDefault="00D96272" w:rsidP="008112A7">
            <w:pPr>
              <w:spacing w:before="100" w:beforeAutospacing="1" w:after="251" w:line="318" w:lineRule="atLeast"/>
              <w:rPr>
                <w:rFonts w:ascii="Times New Roman" w:eastAsia="Times New Roman" w:hAnsi="Times New Roman" w:cs="Times New Roman"/>
                <w:sz w:val="24"/>
                <w:szCs w:val="24"/>
                <w:lang w:val="uk-UA" w:eastAsia="ru-RU"/>
              </w:rPr>
            </w:pPr>
          </w:p>
          <w:p w:rsidR="008112A7" w:rsidRPr="00D96272" w:rsidRDefault="008112A7" w:rsidP="008112A7">
            <w:pPr>
              <w:spacing w:before="100" w:beforeAutospacing="1" w:after="251" w:line="318" w:lineRule="atLeast"/>
              <w:rPr>
                <w:rFonts w:ascii="Times New Roman" w:eastAsia="Times New Roman" w:hAnsi="Times New Roman" w:cs="Times New Roman"/>
                <w:sz w:val="24"/>
                <w:szCs w:val="24"/>
                <w:lang w:val="uk-UA" w:eastAsia="ru-RU"/>
              </w:rPr>
            </w:pPr>
            <w:r w:rsidRPr="00D96272">
              <w:rPr>
                <w:rFonts w:ascii="Times New Roman" w:eastAsia="Times New Roman" w:hAnsi="Times New Roman" w:cs="Times New Roman"/>
                <w:sz w:val="24"/>
                <w:szCs w:val="24"/>
                <w:lang w:val="uk-UA" w:eastAsia="ru-RU"/>
              </w:rPr>
              <w:lastRenderedPageBreak/>
              <w:t>Створення бази інструментарію для діагностування рівня психоемоційної напруги, тривожності, агресивності в дитячому колективі</w:t>
            </w:r>
          </w:p>
        </w:tc>
        <w:tc>
          <w:tcPr>
            <w:tcW w:w="2076" w:type="dxa"/>
            <w:tcBorders>
              <w:top w:val="nil"/>
              <w:left w:val="nil"/>
              <w:bottom w:val="nil"/>
              <w:right w:val="nil"/>
            </w:tcBorders>
            <w:tcMar>
              <w:top w:w="50" w:type="dxa"/>
              <w:left w:w="50" w:type="dxa"/>
              <w:bottom w:w="50" w:type="dxa"/>
              <w:right w:w="50" w:type="dxa"/>
            </w:tcMar>
            <w:vAlign w:val="center"/>
            <w:hideMark/>
          </w:tcPr>
          <w:p w:rsidR="00D96272" w:rsidRDefault="00D96272" w:rsidP="008112A7">
            <w:pPr>
              <w:spacing w:before="100" w:beforeAutospacing="1" w:after="251" w:line="318" w:lineRule="atLeast"/>
              <w:rPr>
                <w:rFonts w:ascii="Times New Roman" w:eastAsia="Times New Roman" w:hAnsi="Times New Roman" w:cs="Times New Roman"/>
                <w:sz w:val="24"/>
                <w:szCs w:val="24"/>
                <w:lang w:val="uk-UA" w:eastAsia="ru-RU"/>
              </w:rPr>
            </w:pPr>
          </w:p>
          <w:p w:rsidR="008112A7" w:rsidRPr="008112A7" w:rsidRDefault="008112A7" w:rsidP="008112A7">
            <w:pPr>
              <w:spacing w:before="100" w:beforeAutospacing="1" w:after="251" w:line="318" w:lineRule="atLeast"/>
              <w:rPr>
                <w:rFonts w:ascii="Times New Roman" w:eastAsia="Times New Roman" w:hAnsi="Times New Roman" w:cs="Times New Roman"/>
                <w:sz w:val="24"/>
                <w:szCs w:val="24"/>
                <w:lang w:eastAsia="ru-RU"/>
              </w:rPr>
            </w:pPr>
            <w:r w:rsidRPr="008112A7">
              <w:rPr>
                <w:rFonts w:ascii="Times New Roman" w:eastAsia="Times New Roman" w:hAnsi="Times New Roman" w:cs="Times New Roman"/>
                <w:sz w:val="24"/>
                <w:szCs w:val="24"/>
                <w:lang w:eastAsia="ru-RU"/>
              </w:rPr>
              <w:lastRenderedPageBreak/>
              <w:t>Діти</w:t>
            </w:r>
          </w:p>
          <w:p w:rsidR="008112A7" w:rsidRPr="008112A7" w:rsidRDefault="008112A7" w:rsidP="008112A7">
            <w:pPr>
              <w:spacing w:before="251" w:after="251" w:line="318" w:lineRule="atLeast"/>
              <w:rPr>
                <w:rFonts w:ascii="Times New Roman" w:eastAsia="Times New Roman" w:hAnsi="Times New Roman" w:cs="Times New Roman"/>
                <w:sz w:val="24"/>
                <w:szCs w:val="24"/>
                <w:lang w:eastAsia="ru-RU"/>
              </w:rPr>
            </w:pPr>
            <w:r w:rsidRPr="008112A7">
              <w:rPr>
                <w:rFonts w:ascii="Times New Roman" w:eastAsia="Times New Roman" w:hAnsi="Times New Roman" w:cs="Times New Roman"/>
                <w:sz w:val="24"/>
                <w:szCs w:val="24"/>
                <w:lang w:eastAsia="ru-RU"/>
              </w:rPr>
              <w:t>дошкільного</w:t>
            </w:r>
          </w:p>
          <w:p w:rsidR="008112A7" w:rsidRPr="008112A7" w:rsidRDefault="008112A7" w:rsidP="008112A7">
            <w:pPr>
              <w:spacing w:before="251" w:after="251" w:line="318" w:lineRule="atLeast"/>
              <w:rPr>
                <w:rFonts w:ascii="Times New Roman" w:eastAsia="Times New Roman" w:hAnsi="Times New Roman" w:cs="Times New Roman"/>
                <w:sz w:val="24"/>
                <w:szCs w:val="24"/>
                <w:lang w:eastAsia="ru-RU"/>
              </w:rPr>
            </w:pPr>
            <w:r w:rsidRPr="008112A7">
              <w:rPr>
                <w:rFonts w:ascii="Times New Roman" w:eastAsia="Times New Roman" w:hAnsi="Times New Roman" w:cs="Times New Roman"/>
                <w:sz w:val="24"/>
                <w:szCs w:val="24"/>
                <w:lang w:eastAsia="ru-RU"/>
              </w:rPr>
              <w:t>віку</w:t>
            </w:r>
          </w:p>
        </w:tc>
        <w:tc>
          <w:tcPr>
            <w:tcW w:w="2210" w:type="dxa"/>
            <w:tcBorders>
              <w:top w:val="nil"/>
              <w:left w:val="nil"/>
              <w:bottom w:val="nil"/>
              <w:right w:val="nil"/>
            </w:tcBorders>
            <w:tcMar>
              <w:top w:w="50" w:type="dxa"/>
              <w:left w:w="50" w:type="dxa"/>
              <w:bottom w:w="50" w:type="dxa"/>
              <w:right w:w="50" w:type="dxa"/>
            </w:tcMar>
            <w:vAlign w:val="center"/>
            <w:hideMark/>
          </w:tcPr>
          <w:p w:rsidR="00D96272" w:rsidRDefault="00D96272" w:rsidP="008112A7">
            <w:pPr>
              <w:spacing w:before="100" w:beforeAutospacing="1" w:after="251" w:line="318" w:lineRule="atLeast"/>
              <w:rPr>
                <w:rFonts w:ascii="Times New Roman" w:eastAsia="Times New Roman" w:hAnsi="Times New Roman" w:cs="Times New Roman"/>
                <w:sz w:val="24"/>
                <w:szCs w:val="24"/>
                <w:lang w:val="uk-UA" w:eastAsia="ru-RU"/>
              </w:rPr>
            </w:pPr>
          </w:p>
          <w:p w:rsidR="008112A7" w:rsidRPr="008112A7" w:rsidRDefault="00D96272" w:rsidP="008112A7">
            <w:pPr>
              <w:spacing w:before="100" w:beforeAutospacing="1" w:after="251" w:line="31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lastRenderedPageBreak/>
              <w:t>березень</w:t>
            </w:r>
            <w:r w:rsidR="008112A7" w:rsidRPr="008112A7">
              <w:rPr>
                <w:rFonts w:ascii="Times New Roman" w:eastAsia="Times New Roman" w:hAnsi="Times New Roman" w:cs="Times New Roman"/>
                <w:sz w:val="24"/>
                <w:szCs w:val="24"/>
                <w:lang w:eastAsia="ru-RU"/>
              </w:rPr>
              <w:t xml:space="preserve"> 2020 р.</w:t>
            </w:r>
          </w:p>
        </w:tc>
        <w:tc>
          <w:tcPr>
            <w:tcW w:w="2127" w:type="dxa"/>
            <w:tcBorders>
              <w:top w:val="nil"/>
              <w:left w:val="nil"/>
              <w:bottom w:val="nil"/>
              <w:right w:val="nil"/>
            </w:tcBorders>
            <w:tcMar>
              <w:top w:w="50" w:type="dxa"/>
              <w:left w:w="50" w:type="dxa"/>
              <w:bottom w:w="50" w:type="dxa"/>
              <w:right w:w="50" w:type="dxa"/>
            </w:tcMar>
            <w:vAlign w:val="center"/>
            <w:hideMark/>
          </w:tcPr>
          <w:p w:rsidR="00D96272" w:rsidRDefault="00D96272" w:rsidP="008112A7">
            <w:pPr>
              <w:spacing w:before="100" w:beforeAutospacing="1" w:after="251" w:line="318" w:lineRule="atLeast"/>
              <w:rPr>
                <w:rFonts w:ascii="Times New Roman" w:eastAsia="Times New Roman" w:hAnsi="Times New Roman" w:cs="Times New Roman"/>
                <w:sz w:val="24"/>
                <w:szCs w:val="24"/>
                <w:lang w:val="uk-UA" w:eastAsia="ru-RU"/>
              </w:rPr>
            </w:pPr>
          </w:p>
          <w:p w:rsidR="008112A7" w:rsidRDefault="00D96272" w:rsidP="00D96272">
            <w:pPr>
              <w:spacing w:before="100" w:beforeAutospacing="1" w:after="251" w:line="318"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lastRenderedPageBreak/>
              <w:t>Виховател</w:t>
            </w:r>
            <w:r>
              <w:rPr>
                <w:rFonts w:ascii="Times New Roman" w:eastAsia="Times New Roman" w:hAnsi="Times New Roman" w:cs="Times New Roman"/>
                <w:sz w:val="24"/>
                <w:szCs w:val="24"/>
                <w:lang w:val="uk-UA" w:eastAsia="ru-RU"/>
              </w:rPr>
              <w:t xml:space="preserve">і </w:t>
            </w:r>
          </w:p>
          <w:p w:rsidR="00A33E11" w:rsidRPr="008112A7" w:rsidRDefault="00A33E11" w:rsidP="00D96272">
            <w:pPr>
              <w:spacing w:before="100" w:beforeAutospacing="1" w:after="251" w:line="318" w:lineRule="atLeast"/>
              <w:rPr>
                <w:rFonts w:ascii="Times New Roman" w:eastAsia="Times New Roman" w:hAnsi="Times New Roman" w:cs="Times New Roman"/>
                <w:sz w:val="24"/>
                <w:szCs w:val="24"/>
                <w:lang w:eastAsia="ru-RU"/>
              </w:rPr>
            </w:pPr>
          </w:p>
        </w:tc>
      </w:tr>
      <w:tr w:rsidR="008112A7" w:rsidRPr="008112A7" w:rsidTr="008112A7">
        <w:trPr>
          <w:trHeight w:val="1507"/>
        </w:trPr>
        <w:tc>
          <w:tcPr>
            <w:tcW w:w="653" w:type="dxa"/>
            <w:tcBorders>
              <w:top w:val="nil"/>
              <w:left w:val="nil"/>
              <w:bottom w:val="nil"/>
              <w:right w:val="nil"/>
            </w:tcBorders>
            <w:tcMar>
              <w:top w:w="50" w:type="dxa"/>
              <w:left w:w="50" w:type="dxa"/>
              <w:bottom w:w="50" w:type="dxa"/>
              <w:right w:w="50" w:type="dxa"/>
            </w:tcMar>
            <w:vAlign w:val="center"/>
            <w:hideMark/>
          </w:tcPr>
          <w:p w:rsidR="008112A7" w:rsidRPr="008112A7" w:rsidRDefault="008112A7" w:rsidP="008112A7">
            <w:pPr>
              <w:spacing w:before="100" w:beforeAutospacing="1" w:after="251" w:line="318" w:lineRule="atLeast"/>
              <w:rPr>
                <w:rFonts w:ascii="Times New Roman" w:eastAsia="Times New Roman" w:hAnsi="Times New Roman" w:cs="Times New Roman"/>
                <w:sz w:val="24"/>
                <w:szCs w:val="24"/>
                <w:lang w:eastAsia="ru-RU"/>
              </w:rPr>
            </w:pPr>
            <w:r w:rsidRPr="008112A7">
              <w:rPr>
                <w:rFonts w:ascii="Times New Roman" w:eastAsia="Times New Roman" w:hAnsi="Times New Roman" w:cs="Times New Roman"/>
                <w:sz w:val="24"/>
                <w:szCs w:val="24"/>
                <w:lang w:eastAsia="ru-RU"/>
              </w:rPr>
              <w:lastRenderedPageBreak/>
              <w:t> </w:t>
            </w:r>
          </w:p>
          <w:p w:rsidR="008112A7" w:rsidRPr="008112A7" w:rsidRDefault="008112A7" w:rsidP="008112A7">
            <w:pPr>
              <w:spacing w:before="251" w:after="251" w:line="318" w:lineRule="atLeast"/>
              <w:rPr>
                <w:rFonts w:ascii="Times New Roman" w:eastAsia="Times New Roman" w:hAnsi="Times New Roman" w:cs="Times New Roman"/>
                <w:sz w:val="24"/>
                <w:szCs w:val="24"/>
                <w:lang w:eastAsia="ru-RU"/>
              </w:rPr>
            </w:pPr>
            <w:r w:rsidRPr="008112A7">
              <w:rPr>
                <w:rFonts w:ascii="Times New Roman" w:eastAsia="Times New Roman" w:hAnsi="Times New Roman" w:cs="Times New Roman"/>
                <w:sz w:val="24"/>
                <w:szCs w:val="24"/>
                <w:lang w:eastAsia="ru-RU"/>
              </w:rPr>
              <w:t> </w:t>
            </w:r>
          </w:p>
          <w:p w:rsidR="008112A7" w:rsidRPr="008112A7" w:rsidRDefault="008112A7" w:rsidP="008112A7">
            <w:pPr>
              <w:spacing w:before="251" w:after="251" w:line="318" w:lineRule="atLeast"/>
              <w:rPr>
                <w:rFonts w:ascii="Times New Roman" w:eastAsia="Times New Roman" w:hAnsi="Times New Roman" w:cs="Times New Roman"/>
                <w:sz w:val="24"/>
                <w:szCs w:val="24"/>
                <w:lang w:eastAsia="ru-RU"/>
              </w:rPr>
            </w:pPr>
            <w:r w:rsidRPr="008112A7">
              <w:rPr>
                <w:rFonts w:ascii="Times New Roman" w:eastAsia="Times New Roman" w:hAnsi="Times New Roman" w:cs="Times New Roman"/>
                <w:sz w:val="24"/>
                <w:szCs w:val="24"/>
                <w:lang w:eastAsia="ru-RU"/>
              </w:rPr>
              <w:t>5</w:t>
            </w:r>
          </w:p>
        </w:tc>
        <w:tc>
          <w:tcPr>
            <w:tcW w:w="3366" w:type="dxa"/>
            <w:tcBorders>
              <w:top w:val="nil"/>
              <w:left w:val="nil"/>
              <w:bottom w:val="nil"/>
              <w:right w:val="nil"/>
            </w:tcBorders>
            <w:tcMar>
              <w:top w:w="50" w:type="dxa"/>
              <w:left w:w="50" w:type="dxa"/>
              <w:bottom w:w="50" w:type="dxa"/>
              <w:right w:w="50" w:type="dxa"/>
            </w:tcMar>
            <w:vAlign w:val="center"/>
            <w:hideMark/>
          </w:tcPr>
          <w:p w:rsidR="008112A7" w:rsidRPr="008112A7" w:rsidRDefault="008112A7" w:rsidP="008112A7">
            <w:pPr>
              <w:spacing w:before="100" w:beforeAutospacing="1" w:after="251" w:line="318" w:lineRule="atLeast"/>
              <w:rPr>
                <w:rFonts w:ascii="Times New Roman" w:eastAsia="Times New Roman" w:hAnsi="Times New Roman" w:cs="Times New Roman"/>
                <w:sz w:val="24"/>
                <w:szCs w:val="24"/>
                <w:lang w:eastAsia="ru-RU"/>
              </w:rPr>
            </w:pPr>
            <w:r w:rsidRPr="008112A7">
              <w:rPr>
                <w:rFonts w:ascii="Times New Roman" w:eastAsia="Times New Roman" w:hAnsi="Times New Roman" w:cs="Times New Roman"/>
                <w:sz w:val="24"/>
                <w:szCs w:val="24"/>
                <w:lang w:eastAsia="ru-RU"/>
              </w:rPr>
              <w:t xml:space="preserve">Створення бази інструментарію для визначення психологічного мікроклімату, </w:t>
            </w:r>
            <w:proofErr w:type="gramStart"/>
            <w:r w:rsidRPr="008112A7">
              <w:rPr>
                <w:rFonts w:ascii="Times New Roman" w:eastAsia="Times New Roman" w:hAnsi="Times New Roman" w:cs="Times New Roman"/>
                <w:sz w:val="24"/>
                <w:szCs w:val="24"/>
                <w:lang w:eastAsia="ru-RU"/>
              </w:rPr>
              <w:t>р</w:t>
            </w:r>
            <w:proofErr w:type="gramEnd"/>
            <w:r w:rsidRPr="008112A7">
              <w:rPr>
                <w:rFonts w:ascii="Times New Roman" w:eastAsia="Times New Roman" w:hAnsi="Times New Roman" w:cs="Times New Roman"/>
                <w:sz w:val="24"/>
                <w:szCs w:val="24"/>
                <w:lang w:eastAsia="ru-RU"/>
              </w:rPr>
              <w:t>івня конфліктності в педагогічному колективі</w:t>
            </w:r>
          </w:p>
        </w:tc>
        <w:tc>
          <w:tcPr>
            <w:tcW w:w="2076" w:type="dxa"/>
            <w:tcBorders>
              <w:top w:val="nil"/>
              <w:left w:val="nil"/>
              <w:bottom w:val="nil"/>
              <w:right w:val="nil"/>
            </w:tcBorders>
            <w:tcMar>
              <w:top w:w="50" w:type="dxa"/>
              <w:left w:w="50" w:type="dxa"/>
              <w:bottom w:w="50" w:type="dxa"/>
              <w:right w:w="50" w:type="dxa"/>
            </w:tcMar>
            <w:vAlign w:val="center"/>
            <w:hideMark/>
          </w:tcPr>
          <w:p w:rsidR="008112A7" w:rsidRPr="008112A7" w:rsidRDefault="008112A7" w:rsidP="008112A7">
            <w:pPr>
              <w:spacing w:before="100" w:beforeAutospacing="1" w:after="251" w:line="318" w:lineRule="atLeast"/>
              <w:rPr>
                <w:rFonts w:ascii="Times New Roman" w:eastAsia="Times New Roman" w:hAnsi="Times New Roman" w:cs="Times New Roman"/>
                <w:sz w:val="24"/>
                <w:szCs w:val="24"/>
                <w:lang w:eastAsia="ru-RU"/>
              </w:rPr>
            </w:pPr>
            <w:r w:rsidRPr="008112A7">
              <w:rPr>
                <w:rFonts w:ascii="Times New Roman" w:eastAsia="Times New Roman" w:hAnsi="Times New Roman" w:cs="Times New Roman"/>
                <w:sz w:val="24"/>
                <w:szCs w:val="24"/>
                <w:lang w:eastAsia="ru-RU"/>
              </w:rPr>
              <w:t>Педагоги</w:t>
            </w:r>
          </w:p>
        </w:tc>
        <w:tc>
          <w:tcPr>
            <w:tcW w:w="2210" w:type="dxa"/>
            <w:tcBorders>
              <w:top w:val="nil"/>
              <w:left w:val="nil"/>
              <w:bottom w:val="nil"/>
              <w:right w:val="nil"/>
            </w:tcBorders>
            <w:tcMar>
              <w:top w:w="50" w:type="dxa"/>
              <w:left w:w="50" w:type="dxa"/>
              <w:bottom w:w="50" w:type="dxa"/>
              <w:right w:w="50" w:type="dxa"/>
            </w:tcMar>
            <w:vAlign w:val="center"/>
            <w:hideMark/>
          </w:tcPr>
          <w:p w:rsidR="008112A7" w:rsidRPr="008112A7" w:rsidRDefault="00A33E11" w:rsidP="008112A7">
            <w:pPr>
              <w:spacing w:before="100" w:beforeAutospacing="1" w:after="251" w:line="31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Квітень</w:t>
            </w:r>
            <w:r w:rsidR="008112A7" w:rsidRPr="008112A7">
              <w:rPr>
                <w:rFonts w:ascii="Times New Roman" w:eastAsia="Times New Roman" w:hAnsi="Times New Roman" w:cs="Times New Roman"/>
                <w:sz w:val="24"/>
                <w:szCs w:val="24"/>
                <w:lang w:eastAsia="ru-RU"/>
              </w:rPr>
              <w:t xml:space="preserve"> 2020 р.</w:t>
            </w:r>
          </w:p>
        </w:tc>
        <w:tc>
          <w:tcPr>
            <w:tcW w:w="2127" w:type="dxa"/>
            <w:tcBorders>
              <w:top w:val="nil"/>
              <w:left w:val="nil"/>
              <w:bottom w:val="nil"/>
              <w:right w:val="nil"/>
            </w:tcBorders>
            <w:tcMar>
              <w:top w:w="50" w:type="dxa"/>
              <w:left w:w="50" w:type="dxa"/>
              <w:bottom w:w="50" w:type="dxa"/>
              <w:right w:w="50" w:type="dxa"/>
            </w:tcMar>
            <w:vAlign w:val="center"/>
            <w:hideMark/>
          </w:tcPr>
          <w:p w:rsidR="008112A7" w:rsidRPr="008112A7" w:rsidRDefault="00A33E11" w:rsidP="008112A7">
            <w:pPr>
              <w:spacing w:before="100" w:beforeAutospacing="1" w:after="251" w:line="31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Директор</w:t>
            </w:r>
            <w:r w:rsidR="008112A7" w:rsidRPr="008112A7">
              <w:rPr>
                <w:rFonts w:ascii="Times New Roman" w:eastAsia="Times New Roman" w:hAnsi="Times New Roman" w:cs="Times New Roman"/>
                <w:sz w:val="24"/>
                <w:szCs w:val="24"/>
                <w:lang w:eastAsia="ru-RU"/>
              </w:rPr>
              <w:t>.</w:t>
            </w:r>
          </w:p>
        </w:tc>
      </w:tr>
      <w:tr w:rsidR="008112A7" w:rsidRPr="008112A7" w:rsidTr="008112A7">
        <w:tc>
          <w:tcPr>
            <w:tcW w:w="653" w:type="dxa"/>
            <w:tcBorders>
              <w:top w:val="nil"/>
              <w:left w:val="nil"/>
              <w:bottom w:val="nil"/>
              <w:right w:val="nil"/>
            </w:tcBorders>
            <w:tcMar>
              <w:top w:w="50" w:type="dxa"/>
              <w:left w:w="50" w:type="dxa"/>
              <w:bottom w:w="50" w:type="dxa"/>
              <w:right w:w="50" w:type="dxa"/>
            </w:tcMar>
            <w:vAlign w:val="center"/>
            <w:hideMark/>
          </w:tcPr>
          <w:p w:rsidR="008112A7" w:rsidRPr="008112A7" w:rsidRDefault="008112A7" w:rsidP="008112A7">
            <w:pPr>
              <w:spacing w:before="100" w:beforeAutospacing="1" w:after="251" w:line="318" w:lineRule="atLeast"/>
              <w:rPr>
                <w:rFonts w:ascii="Times New Roman" w:eastAsia="Times New Roman" w:hAnsi="Times New Roman" w:cs="Times New Roman"/>
                <w:sz w:val="24"/>
                <w:szCs w:val="24"/>
                <w:lang w:eastAsia="ru-RU"/>
              </w:rPr>
            </w:pPr>
            <w:r w:rsidRPr="008112A7">
              <w:rPr>
                <w:rFonts w:ascii="Times New Roman" w:eastAsia="Times New Roman" w:hAnsi="Times New Roman" w:cs="Times New Roman"/>
                <w:sz w:val="24"/>
                <w:szCs w:val="24"/>
                <w:lang w:eastAsia="ru-RU"/>
              </w:rPr>
              <w:t> </w:t>
            </w:r>
          </w:p>
          <w:p w:rsidR="008112A7" w:rsidRPr="008112A7" w:rsidRDefault="008112A7" w:rsidP="008112A7">
            <w:pPr>
              <w:spacing w:before="251" w:after="251" w:line="318" w:lineRule="atLeast"/>
              <w:rPr>
                <w:rFonts w:ascii="Times New Roman" w:eastAsia="Times New Roman" w:hAnsi="Times New Roman" w:cs="Times New Roman"/>
                <w:sz w:val="24"/>
                <w:szCs w:val="24"/>
                <w:lang w:eastAsia="ru-RU"/>
              </w:rPr>
            </w:pPr>
            <w:r w:rsidRPr="008112A7">
              <w:rPr>
                <w:rFonts w:ascii="Times New Roman" w:eastAsia="Times New Roman" w:hAnsi="Times New Roman" w:cs="Times New Roman"/>
                <w:sz w:val="24"/>
                <w:szCs w:val="24"/>
                <w:lang w:eastAsia="ru-RU"/>
              </w:rPr>
              <w:t>6</w:t>
            </w:r>
          </w:p>
        </w:tc>
        <w:tc>
          <w:tcPr>
            <w:tcW w:w="3366" w:type="dxa"/>
            <w:tcBorders>
              <w:top w:val="nil"/>
              <w:left w:val="nil"/>
              <w:bottom w:val="nil"/>
              <w:right w:val="nil"/>
            </w:tcBorders>
            <w:tcMar>
              <w:top w:w="50" w:type="dxa"/>
              <w:left w:w="50" w:type="dxa"/>
              <w:bottom w:w="50" w:type="dxa"/>
              <w:right w:w="50" w:type="dxa"/>
            </w:tcMar>
            <w:vAlign w:val="center"/>
            <w:hideMark/>
          </w:tcPr>
          <w:p w:rsidR="008112A7" w:rsidRPr="008112A7" w:rsidRDefault="008112A7" w:rsidP="008112A7">
            <w:pPr>
              <w:spacing w:before="100" w:beforeAutospacing="1" w:after="251" w:line="318" w:lineRule="atLeast"/>
              <w:rPr>
                <w:rFonts w:ascii="Times New Roman" w:eastAsia="Times New Roman" w:hAnsi="Times New Roman" w:cs="Times New Roman"/>
                <w:sz w:val="24"/>
                <w:szCs w:val="24"/>
                <w:lang w:eastAsia="ru-RU"/>
              </w:rPr>
            </w:pPr>
            <w:r w:rsidRPr="008112A7">
              <w:rPr>
                <w:rFonts w:ascii="Times New Roman" w:eastAsia="Times New Roman" w:hAnsi="Times New Roman" w:cs="Times New Roman"/>
                <w:sz w:val="24"/>
                <w:szCs w:val="24"/>
                <w:lang w:eastAsia="ru-RU"/>
              </w:rPr>
              <w:t>Створення банку даних дітей «групи ризику»</w:t>
            </w:r>
          </w:p>
        </w:tc>
        <w:tc>
          <w:tcPr>
            <w:tcW w:w="2076" w:type="dxa"/>
            <w:tcBorders>
              <w:top w:val="nil"/>
              <w:left w:val="nil"/>
              <w:bottom w:val="nil"/>
              <w:right w:val="nil"/>
            </w:tcBorders>
            <w:tcMar>
              <w:top w:w="50" w:type="dxa"/>
              <w:left w:w="50" w:type="dxa"/>
              <w:bottom w:w="50" w:type="dxa"/>
              <w:right w:w="50" w:type="dxa"/>
            </w:tcMar>
            <w:vAlign w:val="center"/>
            <w:hideMark/>
          </w:tcPr>
          <w:p w:rsidR="008112A7" w:rsidRPr="008112A7" w:rsidRDefault="008112A7" w:rsidP="008112A7">
            <w:pPr>
              <w:spacing w:before="100" w:beforeAutospacing="1" w:after="251" w:line="318" w:lineRule="atLeast"/>
              <w:rPr>
                <w:rFonts w:ascii="Times New Roman" w:eastAsia="Times New Roman" w:hAnsi="Times New Roman" w:cs="Times New Roman"/>
                <w:sz w:val="24"/>
                <w:szCs w:val="24"/>
                <w:lang w:eastAsia="ru-RU"/>
              </w:rPr>
            </w:pPr>
            <w:r w:rsidRPr="008112A7">
              <w:rPr>
                <w:rFonts w:ascii="Times New Roman" w:eastAsia="Times New Roman" w:hAnsi="Times New Roman" w:cs="Times New Roman"/>
                <w:sz w:val="24"/>
                <w:szCs w:val="24"/>
                <w:lang w:eastAsia="ru-RU"/>
              </w:rPr>
              <w:t>Діти</w:t>
            </w:r>
          </w:p>
          <w:p w:rsidR="008112A7" w:rsidRPr="008112A7" w:rsidRDefault="008112A7" w:rsidP="008112A7">
            <w:pPr>
              <w:spacing w:before="251" w:after="251" w:line="318" w:lineRule="atLeast"/>
              <w:rPr>
                <w:rFonts w:ascii="Times New Roman" w:eastAsia="Times New Roman" w:hAnsi="Times New Roman" w:cs="Times New Roman"/>
                <w:sz w:val="24"/>
                <w:szCs w:val="24"/>
                <w:lang w:eastAsia="ru-RU"/>
              </w:rPr>
            </w:pPr>
            <w:r w:rsidRPr="008112A7">
              <w:rPr>
                <w:rFonts w:ascii="Times New Roman" w:eastAsia="Times New Roman" w:hAnsi="Times New Roman" w:cs="Times New Roman"/>
                <w:sz w:val="24"/>
                <w:szCs w:val="24"/>
                <w:lang w:eastAsia="ru-RU"/>
              </w:rPr>
              <w:t>дошкільного</w:t>
            </w:r>
          </w:p>
          <w:p w:rsidR="008112A7" w:rsidRPr="008112A7" w:rsidRDefault="008112A7" w:rsidP="008112A7">
            <w:pPr>
              <w:spacing w:before="251" w:after="251" w:line="318" w:lineRule="atLeast"/>
              <w:rPr>
                <w:rFonts w:ascii="Times New Roman" w:eastAsia="Times New Roman" w:hAnsi="Times New Roman" w:cs="Times New Roman"/>
                <w:sz w:val="24"/>
                <w:szCs w:val="24"/>
                <w:lang w:eastAsia="ru-RU"/>
              </w:rPr>
            </w:pPr>
            <w:r w:rsidRPr="008112A7">
              <w:rPr>
                <w:rFonts w:ascii="Times New Roman" w:eastAsia="Times New Roman" w:hAnsi="Times New Roman" w:cs="Times New Roman"/>
                <w:sz w:val="24"/>
                <w:szCs w:val="24"/>
                <w:lang w:eastAsia="ru-RU"/>
              </w:rPr>
              <w:t>віку</w:t>
            </w:r>
          </w:p>
        </w:tc>
        <w:tc>
          <w:tcPr>
            <w:tcW w:w="2210" w:type="dxa"/>
            <w:tcBorders>
              <w:top w:val="nil"/>
              <w:left w:val="nil"/>
              <w:bottom w:val="nil"/>
              <w:right w:val="nil"/>
            </w:tcBorders>
            <w:tcMar>
              <w:top w:w="50" w:type="dxa"/>
              <w:left w:w="50" w:type="dxa"/>
              <w:bottom w:w="50" w:type="dxa"/>
              <w:right w:w="50" w:type="dxa"/>
            </w:tcMar>
            <w:vAlign w:val="center"/>
            <w:hideMark/>
          </w:tcPr>
          <w:p w:rsidR="008112A7" w:rsidRPr="008112A7" w:rsidRDefault="00A33E11" w:rsidP="008112A7">
            <w:pPr>
              <w:spacing w:before="100" w:beforeAutospacing="1" w:after="251" w:line="31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лютий</w:t>
            </w:r>
            <w:r w:rsidR="008112A7" w:rsidRPr="008112A7">
              <w:rPr>
                <w:rFonts w:ascii="Times New Roman" w:eastAsia="Times New Roman" w:hAnsi="Times New Roman" w:cs="Times New Roman"/>
                <w:sz w:val="24"/>
                <w:szCs w:val="24"/>
                <w:lang w:eastAsia="ru-RU"/>
              </w:rPr>
              <w:t xml:space="preserve"> 2020 р.</w:t>
            </w:r>
          </w:p>
        </w:tc>
        <w:tc>
          <w:tcPr>
            <w:tcW w:w="2127" w:type="dxa"/>
            <w:tcBorders>
              <w:top w:val="nil"/>
              <w:left w:val="nil"/>
              <w:bottom w:val="nil"/>
              <w:right w:val="nil"/>
            </w:tcBorders>
            <w:tcMar>
              <w:top w:w="50" w:type="dxa"/>
              <w:left w:w="50" w:type="dxa"/>
              <w:bottom w:w="50" w:type="dxa"/>
              <w:right w:w="50" w:type="dxa"/>
            </w:tcMar>
            <w:vAlign w:val="center"/>
            <w:hideMark/>
          </w:tcPr>
          <w:p w:rsidR="008112A7" w:rsidRPr="008112A7" w:rsidRDefault="00A33E11" w:rsidP="00A33E11">
            <w:pPr>
              <w:spacing w:before="100" w:beforeAutospacing="1" w:after="251" w:line="31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Виховател</w:t>
            </w:r>
            <w:r>
              <w:rPr>
                <w:rFonts w:ascii="Times New Roman" w:eastAsia="Times New Roman" w:hAnsi="Times New Roman" w:cs="Times New Roman"/>
                <w:sz w:val="24"/>
                <w:szCs w:val="24"/>
                <w:lang w:val="uk-UA" w:eastAsia="ru-RU"/>
              </w:rPr>
              <w:t>і</w:t>
            </w:r>
            <w:r w:rsidR="008112A7" w:rsidRPr="008112A7">
              <w:rPr>
                <w:rFonts w:ascii="Times New Roman" w:eastAsia="Times New Roman" w:hAnsi="Times New Roman" w:cs="Times New Roman"/>
                <w:sz w:val="24"/>
                <w:szCs w:val="24"/>
                <w:lang w:eastAsia="ru-RU"/>
              </w:rPr>
              <w:t>.</w:t>
            </w:r>
          </w:p>
        </w:tc>
      </w:tr>
      <w:tr w:rsidR="008112A7" w:rsidRPr="008112A7" w:rsidTr="008112A7">
        <w:tc>
          <w:tcPr>
            <w:tcW w:w="653" w:type="dxa"/>
            <w:tcBorders>
              <w:top w:val="nil"/>
              <w:left w:val="nil"/>
              <w:bottom w:val="nil"/>
              <w:right w:val="nil"/>
            </w:tcBorders>
            <w:tcMar>
              <w:top w:w="50" w:type="dxa"/>
              <w:left w:w="50" w:type="dxa"/>
              <w:bottom w:w="50" w:type="dxa"/>
              <w:right w:w="50" w:type="dxa"/>
            </w:tcMar>
            <w:vAlign w:val="center"/>
            <w:hideMark/>
          </w:tcPr>
          <w:p w:rsidR="008112A7" w:rsidRPr="008112A7" w:rsidRDefault="008112A7" w:rsidP="008112A7">
            <w:pPr>
              <w:spacing w:before="100" w:beforeAutospacing="1" w:after="251" w:line="318" w:lineRule="atLeast"/>
              <w:rPr>
                <w:rFonts w:ascii="Times New Roman" w:eastAsia="Times New Roman" w:hAnsi="Times New Roman" w:cs="Times New Roman"/>
                <w:sz w:val="24"/>
                <w:szCs w:val="24"/>
                <w:lang w:eastAsia="ru-RU"/>
              </w:rPr>
            </w:pPr>
            <w:r w:rsidRPr="008112A7">
              <w:rPr>
                <w:rFonts w:ascii="Times New Roman" w:eastAsia="Times New Roman" w:hAnsi="Times New Roman" w:cs="Times New Roman"/>
                <w:sz w:val="24"/>
                <w:szCs w:val="24"/>
                <w:lang w:eastAsia="ru-RU"/>
              </w:rPr>
              <w:t> </w:t>
            </w:r>
          </w:p>
          <w:p w:rsidR="008112A7" w:rsidRPr="008112A7" w:rsidRDefault="008112A7" w:rsidP="008112A7">
            <w:pPr>
              <w:spacing w:before="251" w:after="251" w:line="318" w:lineRule="atLeast"/>
              <w:rPr>
                <w:rFonts w:ascii="Times New Roman" w:eastAsia="Times New Roman" w:hAnsi="Times New Roman" w:cs="Times New Roman"/>
                <w:sz w:val="24"/>
                <w:szCs w:val="24"/>
                <w:lang w:eastAsia="ru-RU"/>
              </w:rPr>
            </w:pPr>
            <w:r w:rsidRPr="008112A7">
              <w:rPr>
                <w:rFonts w:ascii="Times New Roman" w:eastAsia="Times New Roman" w:hAnsi="Times New Roman" w:cs="Times New Roman"/>
                <w:sz w:val="24"/>
                <w:szCs w:val="24"/>
                <w:lang w:eastAsia="ru-RU"/>
              </w:rPr>
              <w:t>7</w:t>
            </w:r>
          </w:p>
        </w:tc>
        <w:tc>
          <w:tcPr>
            <w:tcW w:w="3366" w:type="dxa"/>
            <w:tcBorders>
              <w:top w:val="nil"/>
              <w:left w:val="nil"/>
              <w:bottom w:val="nil"/>
              <w:right w:val="nil"/>
            </w:tcBorders>
            <w:tcMar>
              <w:top w:w="50" w:type="dxa"/>
              <w:left w:w="50" w:type="dxa"/>
              <w:bottom w:w="50" w:type="dxa"/>
              <w:right w:w="50" w:type="dxa"/>
            </w:tcMar>
            <w:vAlign w:val="center"/>
            <w:hideMark/>
          </w:tcPr>
          <w:p w:rsidR="008112A7" w:rsidRPr="008112A7" w:rsidRDefault="008112A7" w:rsidP="008112A7">
            <w:pPr>
              <w:spacing w:before="100" w:beforeAutospacing="1" w:after="251" w:line="318" w:lineRule="atLeast"/>
              <w:rPr>
                <w:rFonts w:ascii="Times New Roman" w:eastAsia="Times New Roman" w:hAnsi="Times New Roman" w:cs="Times New Roman"/>
                <w:sz w:val="24"/>
                <w:szCs w:val="24"/>
                <w:lang w:eastAsia="ru-RU"/>
              </w:rPr>
            </w:pPr>
            <w:r w:rsidRPr="008112A7">
              <w:rPr>
                <w:rFonts w:ascii="Times New Roman" w:eastAsia="Times New Roman" w:hAnsi="Times New Roman" w:cs="Times New Roman"/>
                <w:sz w:val="24"/>
                <w:szCs w:val="24"/>
                <w:lang w:eastAsia="ru-RU"/>
              </w:rPr>
              <w:t xml:space="preserve">Спостереження за </w:t>
            </w:r>
            <w:proofErr w:type="gramStart"/>
            <w:r w:rsidRPr="008112A7">
              <w:rPr>
                <w:rFonts w:ascii="Times New Roman" w:eastAsia="Times New Roman" w:hAnsi="Times New Roman" w:cs="Times New Roman"/>
                <w:sz w:val="24"/>
                <w:szCs w:val="24"/>
                <w:lang w:eastAsia="ru-RU"/>
              </w:rPr>
              <w:t>м</w:t>
            </w:r>
            <w:proofErr w:type="gramEnd"/>
            <w:r w:rsidRPr="008112A7">
              <w:rPr>
                <w:rFonts w:ascii="Times New Roman" w:eastAsia="Times New Roman" w:hAnsi="Times New Roman" w:cs="Times New Roman"/>
                <w:sz w:val="24"/>
                <w:szCs w:val="24"/>
                <w:lang w:eastAsia="ru-RU"/>
              </w:rPr>
              <w:t>іжособистісною поведінкою дітей</w:t>
            </w:r>
          </w:p>
        </w:tc>
        <w:tc>
          <w:tcPr>
            <w:tcW w:w="2076" w:type="dxa"/>
            <w:tcBorders>
              <w:top w:val="nil"/>
              <w:left w:val="nil"/>
              <w:bottom w:val="nil"/>
              <w:right w:val="nil"/>
            </w:tcBorders>
            <w:tcMar>
              <w:top w:w="50" w:type="dxa"/>
              <w:left w:w="50" w:type="dxa"/>
              <w:bottom w:w="50" w:type="dxa"/>
              <w:right w:w="50" w:type="dxa"/>
            </w:tcMar>
            <w:vAlign w:val="center"/>
            <w:hideMark/>
          </w:tcPr>
          <w:p w:rsidR="008112A7" w:rsidRPr="008112A7" w:rsidRDefault="008112A7" w:rsidP="008112A7">
            <w:pPr>
              <w:spacing w:before="100" w:beforeAutospacing="1" w:after="251" w:line="318" w:lineRule="atLeast"/>
              <w:rPr>
                <w:rFonts w:ascii="Times New Roman" w:eastAsia="Times New Roman" w:hAnsi="Times New Roman" w:cs="Times New Roman"/>
                <w:sz w:val="24"/>
                <w:szCs w:val="24"/>
                <w:lang w:eastAsia="ru-RU"/>
              </w:rPr>
            </w:pPr>
            <w:r w:rsidRPr="008112A7">
              <w:rPr>
                <w:rFonts w:ascii="Times New Roman" w:eastAsia="Times New Roman" w:hAnsi="Times New Roman" w:cs="Times New Roman"/>
                <w:sz w:val="24"/>
                <w:szCs w:val="24"/>
                <w:lang w:eastAsia="ru-RU"/>
              </w:rPr>
              <w:t>Діти</w:t>
            </w:r>
          </w:p>
          <w:p w:rsidR="008112A7" w:rsidRPr="008112A7" w:rsidRDefault="008112A7" w:rsidP="008112A7">
            <w:pPr>
              <w:spacing w:before="251" w:after="251" w:line="318" w:lineRule="atLeast"/>
              <w:rPr>
                <w:rFonts w:ascii="Times New Roman" w:eastAsia="Times New Roman" w:hAnsi="Times New Roman" w:cs="Times New Roman"/>
                <w:sz w:val="24"/>
                <w:szCs w:val="24"/>
                <w:lang w:eastAsia="ru-RU"/>
              </w:rPr>
            </w:pPr>
            <w:r w:rsidRPr="008112A7">
              <w:rPr>
                <w:rFonts w:ascii="Times New Roman" w:eastAsia="Times New Roman" w:hAnsi="Times New Roman" w:cs="Times New Roman"/>
                <w:sz w:val="24"/>
                <w:szCs w:val="24"/>
                <w:lang w:eastAsia="ru-RU"/>
              </w:rPr>
              <w:t>дошкільного</w:t>
            </w:r>
          </w:p>
          <w:p w:rsidR="008112A7" w:rsidRPr="008112A7" w:rsidRDefault="008112A7" w:rsidP="008112A7">
            <w:pPr>
              <w:spacing w:before="251" w:after="251" w:line="318" w:lineRule="atLeast"/>
              <w:rPr>
                <w:rFonts w:ascii="Times New Roman" w:eastAsia="Times New Roman" w:hAnsi="Times New Roman" w:cs="Times New Roman"/>
                <w:sz w:val="24"/>
                <w:szCs w:val="24"/>
                <w:lang w:eastAsia="ru-RU"/>
              </w:rPr>
            </w:pPr>
            <w:r w:rsidRPr="008112A7">
              <w:rPr>
                <w:rFonts w:ascii="Times New Roman" w:eastAsia="Times New Roman" w:hAnsi="Times New Roman" w:cs="Times New Roman"/>
                <w:sz w:val="24"/>
                <w:szCs w:val="24"/>
                <w:lang w:eastAsia="ru-RU"/>
              </w:rPr>
              <w:t>віку</w:t>
            </w:r>
          </w:p>
        </w:tc>
        <w:tc>
          <w:tcPr>
            <w:tcW w:w="2210" w:type="dxa"/>
            <w:tcBorders>
              <w:top w:val="nil"/>
              <w:left w:val="nil"/>
              <w:bottom w:val="nil"/>
              <w:right w:val="nil"/>
            </w:tcBorders>
            <w:tcMar>
              <w:top w:w="50" w:type="dxa"/>
              <w:left w:w="50" w:type="dxa"/>
              <w:bottom w:w="50" w:type="dxa"/>
              <w:right w:w="50" w:type="dxa"/>
            </w:tcMar>
            <w:vAlign w:val="center"/>
            <w:hideMark/>
          </w:tcPr>
          <w:p w:rsidR="008112A7" w:rsidRPr="008112A7" w:rsidRDefault="008112A7" w:rsidP="008112A7">
            <w:pPr>
              <w:spacing w:before="100" w:beforeAutospacing="1" w:after="251" w:line="318" w:lineRule="atLeast"/>
              <w:rPr>
                <w:rFonts w:ascii="Times New Roman" w:eastAsia="Times New Roman" w:hAnsi="Times New Roman" w:cs="Times New Roman"/>
                <w:sz w:val="24"/>
                <w:szCs w:val="24"/>
                <w:lang w:eastAsia="ru-RU"/>
              </w:rPr>
            </w:pPr>
            <w:r w:rsidRPr="008112A7">
              <w:rPr>
                <w:rFonts w:ascii="Times New Roman" w:eastAsia="Times New Roman" w:hAnsi="Times New Roman" w:cs="Times New Roman"/>
                <w:sz w:val="24"/>
                <w:szCs w:val="24"/>
                <w:lang w:eastAsia="ru-RU"/>
              </w:rPr>
              <w:t>Упродовж року</w:t>
            </w:r>
          </w:p>
        </w:tc>
        <w:tc>
          <w:tcPr>
            <w:tcW w:w="2127" w:type="dxa"/>
            <w:tcBorders>
              <w:top w:val="nil"/>
              <w:left w:val="nil"/>
              <w:bottom w:val="nil"/>
              <w:right w:val="nil"/>
            </w:tcBorders>
            <w:tcMar>
              <w:top w:w="50" w:type="dxa"/>
              <w:left w:w="50" w:type="dxa"/>
              <w:bottom w:w="50" w:type="dxa"/>
              <w:right w:w="50" w:type="dxa"/>
            </w:tcMar>
            <w:vAlign w:val="center"/>
            <w:hideMark/>
          </w:tcPr>
          <w:p w:rsidR="008112A7" w:rsidRPr="008112A7" w:rsidRDefault="008112A7" w:rsidP="008112A7">
            <w:pPr>
              <w:spacing w:before="100" w:beforeAutospacing="1" w:after="251" w:line="318" w:lineRule="atLeast"/>
              <w:rPr>
                <w:rFonts w:ascii="Times New Roman" w:eastAsia="Times New Roman" w:hAnsi="Times New Roman" w:cs="Times New Roman"/>
                <w:sz w:val="24"/>
                <w:szCs w:val="24"/>
                <w:lang w:eastAsia="ru-RU"/>
              </w:rPr>
            </w:pPr>
            <w:r w:rsidRPr="008112A7">
              <w:rPr>
                <w:rFonts w:ascii="Times New Roman" w:eastAsia="Times New Roman" w:hAnsi="Times New Roman" w:cs="Times New Roman"/>
                <w:sz w:val="24"/>
                <w:szCs w:val="24"/>
                <w:lang w:eastAsia="ru-RU"/>
              </w:rPr>
              <w:t xml:space="preserve"> вихователі</w:t>
            </w:r>
          </w:p>
        </w:tc>
      </w:tr>
      <w:tr w:rsidR="008112A7" w:rsidRPr="008112A7" w:rsidTr="008112A7">
        <w:tc>
          <w:tcPr>
            <w:tcW w:w="653" w:type="dxa"/>
            <w:tcBorders>
              <w:top w:val="nil"/>
              <w:left w:val="nil"/>
              <w:bottom w:val="nil"/>
              <w:right w:val="nil"/>
            </w:tcBorders>
            <w:tcMar>
              <w:top w:w="50" w:type="dxa"/>
              <w:left w:w="50" w:type="dxa"/>
              <w:bottom w:w="50" w:type="dxa"/>
              <w:right w:w="50" w:type="dxa"/>
            </w:tcMar>
            <w:vAlign w:val="center"/>
            <w:hideMark/>
          </w:tcPr>
          <w:p w:rsidR="008112A7" w:rsidRPr="008112A7" w:rsidRDefault="008112A7" w:rsidP="008112A7">
            <w:pPr>
              <w:spacing w:before="100" w:beforeAutospacing="1" w:after="251" w:line="318" w:lineRule="atLeast"/>
              <w:rPr>
                <w:rFonts w:ascii="Times New Roman" w:eastAsia="Times New Roman" w:hAnsi="Times New Roman" w:cs="Times New Roman"/>
                <w:sz w:val="24"/>
                <w:szCs w:val="24"/>
                <w:lang w:eastAsia="ru-RU"/>
              </w:rPr>
            </w:pPr>
            <w:r w:rsidRPr="008112A7">
              <w:rPr>
                <w:rFonts w:ascii="Times New Roman" w:eastAsia="Times New Roman" w:hAnsi="Times New Roman" w:cs="Times New Roman"/>
                <w:sz w:val="24"/>
                <w:szCs w:val="24"/>
                <w:lang w:eastAsia="ru-RU"/>
              </w:rPr>
              <w:t> </w:t>
            </w:r>
          </w:p>
          <w:p w:rsidR="008112A7" w:rsidRPr="008112A7" w:rsidRDefault="008112A7" w:rsidP="008112A7">
            <w:pPr>
              <w:spacing w:before="251" w:after="251" w:line="318" w:lineRule="atLeast"/>
              <w:rPr>
                <w:rFonts w:ascii="Times New Roman" w:eastAsia="Times New Roman" w:hAnsi="Times New Roman" w:cs="Times New Roman"/>
                <w:sz w:val="24"/>
                <w:szCs w:val="24"/>
                <w:lang w:eastAsia="ru-RU"/>
              </w:rPr>
            </w:pPr>
            <w:r w:rsidRPr="008112A7">
              <w:rPr>
                <w:rFonts w:ascii="Times New Roman" w:eastAsia="Times New Roman" w:hAnsi="Times New Roman" w:cs="Times New Roman"/>
                <w:sz w:val="24"/>
                <w:szCs w:val="24"/>
                <w:lang w:eastAsia="ru-RU"/>
              </w:rPr>
              <w:t>8</w:t>
            </w:r>
          </w:p>
        </w:tc>
        <w:tc>
          <w:tcPr>
            <w:tcW w:w="3366" w:type="dxa"/>
            <w:tcBorders>
              <w:top w:val="nil"/>
              <w:left w:val="nil"/>
              <w:bottom w:val="nil"/>
              <w:right w:val="nil"/>
            </w:tcBorders>
            <w:tcMar>
              <w:top w:w="50" w:type="dxa"/>
              <w:left w:w="50" w:type="dxa"/>
              <w:bottom w:w="50" w:type="dxa"/>
              <w:right w:w="50" w:type="dxa"/>
            </w:tcMar>
            <w:vAlign w:val="center"/>
            <w:hideMark/>
          </w:tcPr>
          <w:p w:rsidR="008112A7" w:rsidRPr="008112A7" w:rsidRDefault="008112A7" w:rsidP="008112A7">
            <w:pPr>
              <w:spacing w:before="100" w:beforeAutospacing="1" w:after="251" w:line="318" w:lineRule="atLeast"/>
              <w:rPr>
                <w:rFonts w:ascii="Times New Roman" w:eastAsia="Times New Roman" w:hAnsi="Times New Roman" w:cs="Times New Roman"/>
                <w:sz w:val="24"/>
                <w:szCs w:val="24"/>
                <w:lang w:eastAsia="ru-RU"/>
              </w:rPr>
            </w:pPr>
            <w:r w:rsidRPr="008112A7">
              <w:rPr>
                <w:rFonts w:ascii="Times New Roman" w:eastAsia="Times New Roman" w:hAnsi="Times New Roman" w:cs="Times New Roman"/>
                <w:sz w:val="24"/>
                <w:szCs w:val="24"/>
                <w:lang w:eastAsia="ru-RU"/>
              </w:rPr>
              <w:t xml:space="preserve">Спостереження </w:t>
            </w:r>
            <w:proofErr w:type="gramStart"/>
            <w:r w:rsidRPr="008112A7">
              <w:rPr>
                <w:rFonts w:ascii="Times New Roman" w:eastAsia="Times New Roman" w:hAnsi="Times New Roman" w:cs="Times New Roman"/>
                <w:sz w:val="24"/>
                <w:szCs w:val="24"/>
                <w:lang w:eastAsia="ru-RU"/>
              </w:rPr>
              <w:t>за</w:t>
            </w:r>
            <w:proofErr w:type="gramEnd"/>
            <w:r w:rsidRPr="008112A7">
              <w:rPr>
                <w:rFonts w:ascii="Times New Roman" w:eastAsia="Times New Roman" w:hAnsi="Times New Roman" w:cs="Times New Roman"/>
                <w:sz w:val="24"/>
                <w:szCs w:val="24"/>
                <w:lang w:eastAsia="ru-RU"/>
              </w:rPr>
              <w:t xml:space="preserve"> </w:t>
            </w:r>
            <w:proofErr w:type="gramStart"/>
            <w:r w:rsidRPr="008112A7">
              <w:rPr>
                <w:rFonts w:ascii="Times New Roman" w:eastAsia="Times New Roman" w:hAnsi="Times New Roman" w:cs="Times New Roman"/>
                <w:sz w:val="24"/>
                <w:szCs w:val="24"/>
                <w:lang w:eastAsia="ru-RU"/>
              </w:rPr>
              <w:t>психолог</w:t>
            </w:r>
            <w:proofErr w:type="gramEnd"/>
            <w:r w:rsidRPr="008112A7">
              <w:rPr>
                <w:rFonts w:ascii="Times New Roman" w:eastAsia="Times New Roman" w:hAnsi="Times New Roman" w:cs="Times New Roman"/>
                <w:sz w:val="24"/>
                <w:szCs w:val="24"/>
                <w:lang w:eastAsia="ru-RU"/>
              </w:rPr>
              <w:t>ічним мікрокліматом в дитячому колективі</w:t>
            </w:r>
          </w:p>
        </w:tc>
        <w:tc>
          <w:tcPr>
            <w:tcW w:w="2076" w:type="dxa"/>
            <w:tcBorders>
              <w:top w:val="nil"/>
              <w:left w:val="nil"/>
              <w:bottom w:val="nil"/>
              <w:right w:val="nil"/>
            </w:tcBorders>
            <w:tcMar>
              <w:top w:w="50" w:type="dxa"/>
              <w:left w:w="50" w:type="dxa"/>
              <w:bottom w:w="50" w:type="dxa"/>
              <w:right w:w="50" w:type="dxa"/>
            </w:tcMar>
            <w:vAlign w:val="center"/>
            <w:hideMark/>
          </w:tcPr>
          <w:p w:rsidR="008112A7" w:rsidRPr="008112A7" w:rsidRDefault="008112A7" w:rsidP="008112A7">
            <w:pPr>
              <w:spacing w:before="100" w:beforeAutospacing="1" w:after="251" w:line="318" w:lineRule="atLeast"/>
              <w:rPr>
                <w:rFonts w:ascii="Times New Roman" w:eastAsia="Times New Roman" w:hAnsi="Times New Roman" w:cs="Times New Roman"/>
                <w:sz w:val="24"/>
                <w:szCs w:val="24"/>
                <w:lang w:eastAsia="ru-RU"/>
              </w:rPr>
            </w:pPr>
            <w:r w:rsidRPr="008112A7">
              <w:rPr>
                <w:rFonts w:ascii="Times New Roman" w:eastAsia="Times New Roman" w:hAnsi="Times New Roman" w:cs="Times New Roman"/>
                <w:sz w:val="24"/>
                <w:szCs w:val="24"/>
                <w:lang w:eastAsia="ru-RU"/>
              </w:rPr>
              <w:t>Діти</w:t>
            </w:r>
          </w:p>
          <w:p w:rsidR="008112A7" w:rsidRPr="008112A7" w:rsidRDefault="008112A7" w:rsidP="008112A7">
            <w:pPr>
              <w:spacing w:before="251" w:after="251" w:line="318" w:lineRule="atLeast"/>
              <w:rPr>
                <w:rFonts w:ascii="Times New Roman" w:eastAsia="Times New Roman" w:hAnsi="Times New Roman" w:cs="Times New Roman"/>
                <w:sz w:val="24"/>
                <w:szCs w:val="24"/>
                <w:lang w:eastAsia="ru-RU"/>
              </w:rPr>
            </w:pPr>
            <w:r w:rsidRPr="008112A7">
              <w:rPr>
                <w:rFonts w:ascii="Times New Roman" w:eastAsia="Times New Roman" w:hAnsi="Times New Roman" w:cs="Times New Roman"/>
                <w:sz w:val="24"/>
                <w:szCs w:val="24"/>
                <w:lang w:eastAsia="ru-RU"/>
              </w:rPr>
              <w:t>дошкільного</w:t>
            </w:r>
          </w:p>
          <w:p w:rsidR="008112A7" w:rsidRPr="008112A7" w:rsidRDefault="008112A7" w:rsidP="008112A7">
            <w:pPr>
              <w:spacing w:before="251" w:after="251" w:line="318" w:lineRule="atLeast"/>
              <w:rPr>
                <w:rFonts w:ascii="Times New Roman" w:eastAsia="Times New Roman" w:hAnsi="Times New Roman" w:cs="Times New Roman"/>
                <w:sz w:val="24"/>
                <w:szCs w:val="24"/>
                <w:lang w:eastAsia="ru-RU"/>
              </w:rPr>
            </w:pPr>
            <w:r w:rsidRPr="008112A7">
              <w:rPr>
                <w:rFonts w:ascii="Times New Roman" w:eastAsia="Times New Roman" w:hAnsi="Times New Roman" w:cs="Times New Roman"/>
                <w:sz w:val="24"/>
                <w:szCs w:val="24"/>
                <w:lang w:eastAsia="ru-RU"/>
              </w:rPr>
              <w:t>віку</w:t>
            </w:r>
          </w:p>
        </w:tc>
        <w:tc>
          <w:tcPr>
            <w:tcW w:w="2210" w:type="dxa"/>
            <w:tcBorders>
              <w:top w:val="nil"/>
              <w:left w:val="nil"/>
              <w:bottom w:val="nil"/>
              <w:right w:val="nil"/>
            </w:tcBorders>
            <w:tcMar>
              <w:top w:w="50" w:type="dxa"/>
              <w:left w:w="50" w:type="dxa"/>
              <w:bottom w:w="50" w:type="dxa"/>
              <w:right w:w="50" w:type="dxa"/>
            </w:tcMar>
            <w:vAlign w:val="center"/>
            <w:hideMark/>
          </w:tcPr>
          <w:p w:rsidR="008112A7" w:rsidRPr="008112A7" w:rsidRDefault="008112A7" w:rsidP="008112A7">
            <w:pPr>
              <w:spacing w:before="100" w:beforeAutospacing="1" w:after="251" w:line="318" w:lineRule="atLeast"/>
              <w:rPr>
                <w:rFonts w:ascii="Times New Roman" w:eastAsia="Times New Roman" w:hAnsi="Times New Roman" w:cs="Times New Roman"/>
                <w:sz w:val="24"/>
                <w:szCs w:val="24"/>
                <w:lang w:eastAsia="ru-RU"/>
              </w:rPr>
            </w:pPr>
            <w:r w:rsidRPr="008112A7">
              <w:rPr>
                <w:rFonts w:ascii="Times New Roman" w:eastAsia="Times New Roman" w:hAnsi="Times New Roman" w:cs="Times New Roman"/>
                <w:sz w:val="24"/>
                <w:szCs w:val="24"/>
                <w:lang w:eastAsia="ru-RU"/>
              </w:rPr>
              <w:t>Упродовж року</w:t>
            </w:r>
          </w:p>
        </w:tc>
        <w:tc>
          <w:tcPr>
            <w:tcW w:w="2127" w:type="dxa"/>
            <w:tcBorders>
              <w:top w:val="nil"/>
              <w:left w:val="nil"/>
              <w:bottom w:val="nil"/>
              <w:right w:val="nil"/>
            </w:tcBorders>
            <w:tcMar>
              <w:top w:w="50" w:type="dxa"/>
              <w:left w:w="50" w:type="dxa"/>
              <w:bottom w:w="50" w:type="dxa"/>
              <w:right w:w="50" w:type="dxa"/>
            </w:tcMar>
            <w:vAlign w:val="center"/>
            <w:hideMark/>
          </w:tcPr>
          <w:p w:rsidR="008112A7" w:rsidRPr="008112A7" w:rsidRDefault="008112A7" w:rsidP="008112A7">
            <w:pPr>
              <w:spacing w:before="100" w:beforeAutospacing="1" w:after="251" w:line="318" w:lineRule="atLeast"/>
              <w:rPr>
                <w:rFonts w:ascii="Times New Roman" w:eastAsia="Times New Roman" w:hAnsi="Times New Roman" w:cs="Times New Roman"/>
                <w:sz w:val="24"/>
                <w:szCs w:val="24"/>
                <w:lang w:eastAsia="ru-RU"/>
              </w:rPr>
            </w:pPr>
            <w:r w:rsidRPr="008112A7">
              <w:rPr>
                <w:rFonts w:ascii="Times New Roman" w:eastAsia="Times New Roman" w:hAnsi="Times New Roman" w:cs="Times New Roman"/>
                <w:sz w:val="24"/>
                <w:szCs w:val="24"/>
                <w:lang w:eastAsia="ru-RU"/>
              </w:rPr>
              <w:t>вихователі</w:t>
            </w:r>
          </w:p>
        </w:tc>
      </w:tr>
      <w:tr w:rsidR="008112A7" w:rsidRPr="008112A7" w:rsidTr="008112A7">
        <w:tc>
          <w:tcPr>
            <w:tcW w:w="653" w:type="dxa"/>
            <w:tcBorders>
              <w:top w:val="nil"/>
              <w:left w:val="nil"/>
              <w:bottom w:val="nil"/>
              <w:right w:val="nil"/>
            </w:tcBorders>
            <w:tcMar>
              <w:top w:w="50" w:type="dxa"/>
              <w:left w:w="50" w:type="dxa"/>
              <w:bottom w:w="50" w:type="dxa"/>
              <w:right w:w="50" w:type="dxa"/>
            </w:tcMar>
            <w:vAlign w:val="center"/>
            <w:hideMark/>
          </w:tcPr>
          <w:p w:rsidR="008112A7" w:rsidRPr="008112A7" w:rsidRDefault="008112A7" w:rsidP="008112A7">
            <w:pPr>
              <w:spacing w:before="100" w:beforeAutospacing="1" w:after="251" w:line="318" w:lineRule="atLeast"/>
              <w:rPr>
                <w:rFonts w:ascii="Times New Roman" w:eastAsia="Times New Roman" w:hAnsi="Times New Roman" w:cs="Times New Roman"/>
                <w:sz w:val="24"/>
                <w:szCs w:val="24"/>
                <w:lang w:eastAsia="ru-RU"/>
              </w:rPr>
            </w:pPr>
            <w:r w:rsidRPr="008112A7">
              <w:rPr>
                <w:rFonts w:ascii="Times New Roman" w:eastAsia="Times New Roman" w:hAnsi="Times New Roman" w:cs="Times New Roman"/>
                <w:sz w:val="24"/>
                <w:szCs w:val="24"/>
                <w:lang w:eastAsia="ru-RU"/>
              </w:rPr>
              <w:t> </w:t>
            </w:r>
          </w:p>
          <w:p w:rsidR="008112A7" w:rsidRPr="008112A7" w:rsidRDefault="008112A7" w:rsidP="008112A7">
            <w:pPr>
              <w:spacing w:before="251" w:after="251" w:line="318" w:lineRule="atLeast"/>
              <w:rPr>
                <w:rFonts w:ascii="Times New Roman" w:eastAsia="Times New Roman" w:hAnsi="Times New Roman" w:cs="Times New Roman"/>
                <w:sz w:val="24"/>
                <w:szCs w:val="24"/>
                <w:lang w:eastAsia="ru-RU"/>
              </w:rPr>
            </w:pPr>
            <w:r w:rsidRPr="008112A7">
              <w:rPr>
                <w:rFonts w:ascii="Times New Roman" w:eastAsia="Times New Roman" w:hAnsi="Times New Roman" w:cs="Times New Roman"/>
                <w:sz w:val="24"/>
                <w:szCs w:val="24"/>
                <w:lang w:eastAsia="ru-RU"/>
              </w:rPr>
              <w:t>9</w:t>
            </w:r>
          </w:p>
        </w:tc>
        <w:tc>
          <w:tcPr>
            <w:tcW w:w="3366" w:type="dxa"/>
            <w:tcBorders>
              <w:top w:val="nil"/>
              <w:left w:val="nil"/>
              <w:bottom w:val="nil"/>
              <w:right w:val="nil"/>
            </w:tcBorders>
            <w:tcMar>
              <w:top w:w="50" w:type="dxa"/>
              <w:left w:w="50" w:type="dxa"/>
              <w:bottom w:w="50" w:type="dxa"/>
              <w:right w:w="50" w:type="dxa"/>
            </w:tcMar>
            <w:vAlign w:val="center"/>
            <w:hideMark/>
          </w:tcPr>
          <w:p w:rsidR="008112A7" w:rsidRPr="008112A7" w:rsidRDefault="008112A7" w:rsidP="008112A7">
            <w:pPr>
              <w:spacing w:before="100" w:beforeAutospacing="1" w:after="251" w:line="318" w:lineRule="atLeast"/>
              <w:rPr>
                <w:rFonts w:ascii="Times New Roman" w:eastAsia="Times New Roman" w:hAnsi="Times New Roman" w:cs="Times New Roman"/>
                <w:sz w:val="24"/>
                <w:szCs w:val="24"/>
                <w:lang w:eastAsia="ru-RU"/>
              </w:rPr>
            </w:pPr>
            <w:proofErr w:type="gramStart"/>
            <w:r w:rsidRPr="008112A7">
              <w:rPr>
                <w:rFonts w:ascii="Times New Roman" w:eastAsia="Times New Roman" w:hAnsi="Times New Roman" w:cs="Times New Roman"/>
                <w:sz w:val="24"/>
                <w:szCs w:val="24"/>
                <w:lang w:eastAsia="ru-RU"/>
              </w:rPr>
              <w:t>Соц</w:t>
            </w:r>
            <w:proofErr w:type="gramEnd"/>
            <w:r w:rsidRPr="008112A7">
              <w:rPr>
                <w:rFonts w:ascii="Times New Roman" w:eastAsia="Times New Roman" w:hAnsi="Times New Roman" w:cs="Times New Roman"/>
                <w:sz w:val="24"/>
                <w:szCs w:val="24"/>
                <w:lang w:eastAsia="ru-RU"/>
              </w:rPr>
              <w:t>іометрія</w:t>
            </w:r>
          </w:p>
        </w:tc>
        <w:tc>
          <w:tcPr>
            <w:tcW w:w="2076" w:type="dxa"/>
            <w:tcBorders>
              <w:top w:val="nil"/>
              <w:left w:val="nil"/>
              <w:bottom w:val="nil"/>
              <w:right w:val="nil"/>
            </w:tcBorders>
            <w:tcMar>
              <w:top w:w="50" w:type="dxa"/>
              <w:left w:w="50" w:type="dxa"/>
              <w:bottom w:w="50" w:type="dxa"/>
              <w:right w:w="50" w:type="dxa"/>
            </w:tcMar>
            <w:vAlign w:val="center"/>
            <w:hideMark/>
          </w:tcPr>
          <w:p w:rsidR="008112A7" w:rsidRPr="008112A7" w:rsidRDefault="008112A7" w:rsidP="008112A7">
            <w:pPr>
              <w:spacing w:before="100" w:beforeAutospacing="1" w:after="251" w:line="318" w:lineRule="atLeast"/>
              <w:rPr>
                <w:rFonts w:ascii="Times New Roman" w:eastAsia="Times New Roman" w:hAnsi="Times New Roman" w:cs="Times New Roman"/>
                <w:sz w:val="24"/>
                <w:szCs w:val="24"/>
                <w:lang w:eastAsia="ru-RU"/>
              </w:rPr>
            </w:pPr>
            <w:r w:rsidRPr="008112A7">
              <w:rPr>
                <w:rFonts w:ascii="Times New Roman" w:eastAsia="Times New Roman" w:hAnsi="Times New Roman" w:cs="Times New Roman"/>
                <w:sz w:val="24"/>
                <w:szCs w:val="24"/>
                <w:lang w:eastAsia="ru-RU"/>
              </w:rPr>
              <w:t xml:space="preserve">Діти </w:t>
            </w:r>
            <w:proofErr w:type="gramStart"/>
            <w:r w:rsidRPr="008112A7">
              <w:rPr>
                <w:rFonts w:ascii="Times New Roman" w:eastAsia="Times New Roman" w:hAnsi="Times New Roman" w:cs="Times New Roman"/>
                <w:sz w:val="24"/>
                <w:szCs w:val="24"/>
                <w:lang w:eastAsia="ru-RU"/>
              </w:rPr>
              <w:t>старшого</w:t>
            </w:r>
            <w:proofErr w:type="gramEnd"/>
          </w:p>
          <w:p w:rsidR="008112A7" w:rsidRPr="008112A7" w:rsidRDefault="008112A7" w:rsidP="008112A7">
            <w:pPr>
              <w:spacing w:before="251" w:after="251" w:line="318" w:lineRule="atLeast"/>
              <w:rPr>
                <w:rFonts w:ascii="Times New Roman" w:eastAsia="Times New Roman" w:hAnsi="Times New Roman" w:cs="Times New Roman"/>
                <w:sz w:val="24"/>
                <w:szCs w:val="24"/>
                <w:lang w:eastAsia="ru-RU"/>
              </w:rPr>
            </w:pPr>
            <w:r w:rsidRPr="008112A7">
              <w:rPr>
                <w:rFonts w:ascii="Times New Roman" w:eastAsia="Times New Roman" w:hAnsi="Times New Roman" w:cs="Times New Roman"/>
                <w:sz w:val="24"/>
                <w:szCs w:val="24"/>
                <w:lang w:eastAsia="ru-RU"/>
              </w:rPr>
              <w:t>дошкільного</w:t>
            </w:r>
          </w:p>
          <w:p w:rsidR="008112A7" w:rsidRPr="008112A7" w:rsidRDefault="008112A7" w:rsidP="008112A7">
            <w:pPr>
              <w:spacing w:before="251" w:after="251" w:line="318" w:lineRule="atLeast"/>
              <w:rPr>
                <w:rFonts w:ascii="Times New Roman" w:eastAsia="Times New Roman" w:hAnsi="Times New Roman" w:cs="Times New Roman"/>
                <w:sz w:val="24"/>
                <w:szCs w:val="24"/>
                <w:lang w:eastAsia="ru-RU"/>
              </w:rPr>
            </w:pPr>
            <w:r w:rsidRPr="008112A7">
              <w:rPr>
                <w:rFonts w:ascii="Times New Roman" w:eastAsia="Times New Roman" w:hAnsi="Times New Roman" w:cs="Times New Roman"/>
                <w:sz w:val="24"/>
                <w:szCs w:val="24"/>
                <w:lang w:eastAsia="ru-RU"/>
              </w:rPr>
              <w:t>віку</w:t>
            </w:r>
          </w:p>
        </w:tc>
        <w:tc>
          <w:tcPr>
            <w:tcW w:w="2210" w:type="dxa"/>
            <w:tcBorders>
              <w:top w:val="nil"/>
              <w:left w:val="nil"/>
              <w:bottom w:val="nil"/>
              <w:right w:val="nil"/>
            </w:tcBorders>
            <w:tcMar>
              <w:top w:w="50" w:type="dxa"/>
              <w:left w:w="50" w:type="dxa"/>
              <w:bottom w:w="50" w:type="dxa"/>
              <w:right w:w="50" w:type="dxa"/>
            </w:tcMar>
            <w:vAlign w:val="center"/>
            <w:hideMark/>
          </w:tcPr>
          <w:p w:rsidR="008112A7" w:rsidRPr="008112A7" w:rsidRDefault="008112A7" w:rsidP="008112A7">
            <w:pPr>
              <w:spacing w:before="100" w:beforeAutospacing="1" w:after="251" w:line="318" w:lineRule="atLeast"/>
              <w:rPr>
                <w:rFonts w:ascii="Times New Roman" w:eastAsia="Times New Roman" w:hAnsi="Times New Roman" w:cs="Times New Roman"/>
                <w:sz w:val="24"/>
                <w:szCs w:val="24"/>
                <w:lang w:eastAsia="ru-RU"/>
              </w:rPr>
            </w:pPr>
            <w:r w:rsidRPr="008112A7">
              <w:rPr>
                <w:rFonts w:ascii="Times New Roman" w:eastAsia="Times New Roman" w:hAnsi="Times New Roman" w:cs="Times New Roman"/>
                <w:sz w:val="24"/>
                <w:szCs w:val="24"/>
                <w:lang w:eastAsia="ru-RU"/>
              </w:rPr>
              <w:t>Травень 2020 р.</w:t>
            </w:r>
          </w:p>
        </w:tc>
        <w:tc>
          <w:tcPr>
            <w:tcW w:w="2127" w:type="dxa"/>
            <w:tcBorders>
              <w:top w:val="nil"/>
              <w:left w:val="nil"/>
              <w:bottom w:val="nil"/>
              <w:right w:val="nil"/>
            </w:tcBorders>
            <w:tcMar>
              <w:top w:w="50" w:type="dxa"/>
              <w:left w:w="50" w:type="dxa"/>
              <w:bottom w:w="50" w:type="dxa"/>
              <w:right w:w="50" w:type="dxa"/>
            </w:tcMar>
            <w:vAlign w:val="center"/>
            <w:hideMark/>
          </w:tcPr>
          <w:p w:rsidR="008112A7" w:rsidRPr="008112A7" w:rsidRDefault="008112A7" w:rsidP="008112A7">
            <w:pPr>
              <w:spacing w:before="100" w:beforeAutospacing="1" w:after="251" w:line="318" w:lineRule="atLeast"/>
              <w:rPr>
                <w:rFonts w:ascii="Times New Roman" w:eastAsia="Times New Roman" w:hAnsi="Times New Roman" w:cs="Times New Roman"/>
                <w:sz w:val="24"/>
                <w:szCs w:val="24"/>
                <w:lang w:eastAsia="ru-RU"/>
              </w:rPr>
            </w:pPr>
            <w:r w:rsidRPr="008112A7">
              <w:rPr>
                <w:rFonts w:ascii="Times New Roman" w:eastAsia="Times New Roman" w:hAnsi="Times New Roman" w:cs="Times New Roman"/>
                <w:sz w:val="24"/>
                <w:szCs w:val="24"/>
                <w:lang w:eastAsia="ru-RU"/>
              </w:rPr>
              <w:t>вихователі.</w:t>
            </w:r>
          </w:p>
        </w:tc>
      </w:tr>
    </w:tbl>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 </w:t>
      </w:r>
    </w:p>
    <w:p w:rsidR="00A33E11" w:rsidRDefault="00A33E11" w:rsidP="008112A7">
      <w:pPr>
        <w:shd w:val="clear" w:color="auto" w:fill="F5FBFD"/>
        <w:spacing w:after="0" w:line="318" w:lineRule="atLeast"/>
        <w:rPr>
          <w:rFonts w:ascii="Arial" w:eastAsia="Times New Roman" w:hAnsi="Arial" w:cs="Arial"/>
          <w:b/>
          <w:bCs/>
          <w:color w:val="333333"/>
          <w:sz w:val="20"/>
          <w:szCs w:val="20"/>
          <w:bdr w:val="none" w:sz="0" w:space="0" w:color="auto" w:frame="1"/>
          <w:lang w:val="uk-UA" w:eastAsia="ru-RU"/>
        </w:rPr>
      </w:pPr>
    </w:p>
    <w:p w:rsidR="00A33E11" w:rsidRDefault="00A33E11" w:rsidP="008112A7">
      <w:pPr>
        <w:shd w:val="clear" w:color="auto" w:fill="F5FBFD"/>
        <w:spacing w:after="0" w:line="318" w:lineRule="atLeast"/>
        <w:rPr>
          <w:rFonts w:ascii="Arial" w:eastAsia="Times New Roman" w:hAnsi="Arial" w:cs="Arial"/>
          <w:b/>
          <w:bCs/>
          <w:color w:val="333333"/>
          <w:sz w:val="20"/>
          <w:szCs w:val="20"/>
          <w:bdr w:val="none" w:sz="0" w:space="0" w:color="auto" w:frame="1"/>
          <w:lang w:val="uk-UA" w:eastAsia="ru-RU"/>
        </w:rPr>
      </w:pPr>
    </w:p>
    <w:p w:rsidR="00A33E11" w:rsidRDefault="00A33E11" w:rsidP="008112A7">
      <w:pPr>
        <w:shd w:val="clear" w:color="auto" w:fill="F5FBFD"/>
        <w:spacing w:after="0" w:line="318" w:lineRule="atLeast"/>
        <w:rPr>
          <w:rFonts w:ascii="Arial" w:eastAsia="Times New Roman" w:hAnsi="Arial" w:cs="Arial"/>
          <w:b/>
          <w:bCs/>
          <w:color w:val="333333"/>
          <w:sz w:val="20"/>
          <w:szCs w:val="20"/>
          <w:bdr w:val="none" w:sz="0" w:space="0" w:color="auto" w:frame="1"/>
          <w:lang w:val="uk-UA" w:eastAsia="ru-RU"/>
        </w:rPr>
      </w:pPr>
    </w:p>
    <w:p w:rsidR="00A33E11" w:rsidRDefault="00A33E11" w:rsidP="008112A7">
      <w:pPr>
        <w:shd w:val="clear" w:color="auto" w:fill="F5FBFD"/>
        <w:spacing w:after="0" w:line="318" w:lineRule="atLeast"/>
        <w:rPr>
          <w:rFonts w:ascii="Arial" w:eastAsia="Times New Roman" w:hAnsi="Arial" w:cs="Arial"/>
          <w:b/>
          <w:bCs/>
          <w:color w:val="333333"/>
          <w:sz w:val="20"/>
          <w:szCs w:val="20"/>
          <w:bdr w:val="none" w:sz="0" w:space="0" w:color="auto" w:frame="1"/>
          <w:lang w:val="uk-UA" w:eastAsia="ru-RU"/>
        </w:rPr>
      </w:pPr>
    </w:p>
    <w:p w:rsidR="00A33E11" w:rsidRDefault="00A33E11" w:rsidP="008112A7">
      <w:pPr>
        <w:shd w:val="clear" w:color="auto" w:fill="F5FBFD"/>
        <w:spacing w:after="0" w:line="318" w:lineRule="atLeast"/>
        <w:rPr>
          <w:rFonts w:ascii="Arial" w:eastAsia="Times New Roman" w:hAnsi="Arial" w:cs="Arial"/>
          <w:b/>
          <w:bCs/>
          <w:color w:val="333333"/>
          <w:sz w:val="20"/>
          <w:szCs w:val="20"/>
          <w:bdr w:val="none" w:sz="0" w:space="0" w:color="auto" w:frame="1"/>
          <w:lang w:val="uk-UA" w:eastAsia="ru-RU"/>
        </w:rPr>
      </w:pPr>
    </w:p>
    <w:p w:rsidR="00A33E11" w:rsidRDefault="00A33E11" w:rsidP="008112A7">
      <w:pPr>
        <w:shd w:val="clear" w:color="auto" w:fill="F5FBFD"/>
        <w:spacing w:after="0" w:line="318" w:lineRule="atLeast"/>
        <w:rPr>
          <w:rFonts w:ascii="Arial" w:eastAsia="Times New Roman" w:hAnsi="Arial" w:cs="Arial"/>
          <w:b/>
          <w:bCs/>
          <w:color w:val="333333"/>
          <w:sz w:val="20"/>
          <w:szCs w:val="20"/>
          <w:bdr w:val="none" w:sz="0" w:space="0" w:color="auto" w:frame="1"/>
          <w:lang w:val="uk-UA" w:eastAsia="ru-RU"/>
        </w:rPr>
      </w:pPr>
    </w:p>
    <w:p w:rsidR="008112A7" w:rsidRPr="008112A7" w:rsidRDefault="008112A7" w:rsidP="008112A7">
      <w:pPr>
        <w:shd w:val="clear" w:color="auto" w:fill="F5FBFD"/>
        <w:spacing w:after="0" w:line="318" w:lineRule="atLeast"/>
        <w:rPr>
          <w:rFonts w:ascii="Arial" w:eastAsia="Times New Roman" w:hAnsi="Arial" w:cs="Arial"/>
          <w:color w:val="333333"/>
          <w:sz w:val="20"/>
          <w:szCs w:val="20"/>
          <w:lang w:eastAsia="ru-RU"/>
        </w:rPr>
      </w:pPr>
      <w:r w:rsidRPr="008112A7">
        <w:rPr>
          <w:rFonts w:ascii="Arial" w:eastAsia="Times New Roman" w:hAnsi="Arial" w:cs="Arial"/>
          <w:b/>
          <w:bCs/>
          <w:color w:val="333333"/>
          <w:sz w:val="20"/>
          <w:szCs w:val="20"/>
          <w:bdr w:val="none" w:sz="0" w:space="0" w:color="auto" w:frame="1"/>
          <w:lang w:eastAsia="ru-RU"/>
        </w:rPr>
        <w:lastRenderedPageBreak/>
        <w:t>ПРАВИЛА ДЛЯ БАТЬКІВ АБО ОСІБ, ЯКІ ЇХ ЗАМІНЮЮТЬ</w:t>
      </w:r>
    </w:p>
    <w:p w:rsidR="008112A7" w:rsidRPr="008112A7" w:rsidRDefault="008112A7" w:rsidP="008112A7">
      <w:pPr>
        <w:shd w:val="clear" w:color="auto" w:fill="F5FBFD"/>
        <w:spacing w:after="0" w:line="318" w:lineRule="atLeast"/>
        <w:rPr>
          <w:rFonts w:ascii="Arial" w:eastAsia="Times New Roman" w:hAnsi="Arial" w:cs="Arial"/>
          <w:color w:val="333333"/>
          <w:sz w:val="20"/>
          <w:szCs w:val="20"/>
          <w:lang w:eastAsia="ru-RU"/>
        </w:rPr>
      </w:pPr>
      <w:proofErr w:type="gramStart"/>
      <w:r w:rsidRPr="008112A7">
        <w:rPr>
          <w:rFonts w:ascii="Arial" w:eastAsia="Times New Roman" w:hAnsi="Arial" w:cs="Arial"/>
          <w:i/>
          <w:iCs/>
          <w:color w:val="333333"/>
          <w:sz w:val="20"/>
          <w:lang w:eastAsia="ru-RU"/>
        </w:rPr>
        <w:t>(нормативні документи, які регламентують правила:</w:t>
      </w:r>
      <w:proofErr w:type="gramEnd"/>
      <w:r w:rsidRPr="008112A7">
        <w:rPr>
          <w:rFonts w:ascii="Arial" w:eastAsia="Times New Roman" w:hAnsi="Arial" w:cs="Arial"/>
          <w:i/>
          <w:iCs/>
          <w:color w:val="333333"/>
          <w:sz w:val="20"/>
          <w:lang w:eastAsia="ru-RU"/>
        </w:rPr>
        <w:t xml:space="preserve"> </w:t>
      </w:r>
      <w:proofErr w:type="gramStart"/>
      <w:r w:rsidRPr="008112A7">
        <w:rPr>
          <w:rFonts w:ascii="Arial" w:eastAsia="Times New Roman" w:hAnsi="Arial" w:cs="Arial"/>
          <w:i/>
          <w:iCs/>
          <w:color w:val="333333"/>
          <w:sz w:val="20"/>
          <w:lang w:eastAsia="ru-RU"/>
        </w:rPr>
        <w:t>Закон України «Про освіту», Закон України «Про загальну середню освіту», Закон України «Про дошкільну освіту», Закон України «Про охорону дитинства», Конвенція ООН «Про права дитини», статті 11 Закону України «Про запобігання і протидію домашньому насильству», Порядку взаємодії суб’єктів, що здійснюють заходи у сфері запобігання</w:t>
      </w:r>
      <w:proofErr w:type="gramEnd"/>
      <w:r w:rsidRPr="008112A7">
        <w:rPr>
          <w:rFonts w:ascii="Arial" w:eastAsia="Times New Roman" w:hAnsi="Arial" w:cs="Arial"/>
          <w:i/>
          <w:iCs/>
          <w:color w:val="333333"/>
          <w:sz w:val="20"/>
          <w:lang w:eastAsia="ru-RU"/>
        </w:rPr>
        <w:t xml:space="preserve"> і протидії домашньому насильству і насильству за ознакою статті, затвердженого постановою Кабінету Міні</w:t>
      </w:r>
      <w:proofErr w:type="gramStart"/>
      <w:r w:rsidRPr="008112A7">
        <w:rPr>
          <w:rFonts w:ascii="Arial" w:eastAsia="Times New Roman" w:hAnsi="Arial" w:cs="Arial"/>
          <w:i/>
          <w:iCs/>
          <w:color w:val="333333"/>
          <w:sz w:val="20"/>
          <w:lang w:eastAsia="ru-RU"/>
        </w:rPr>
        <w:t>стр</w:t>
      </w:r>
      <w:proofErr w:type="gramEnd"/>
      <w:r w:rsidRPr="008112A7">
        <w:rPr>
          <w:rFonts w:ascii="Arial" w:eastAsia="Times New Roman" w:hAnsi="Arial" w:cs="Arial"/>
          <w:i/>
          <w:iCs/>
          <w:color w:val="333333"/>
          <w:sz w:val="20"/>
          <w:lang w:eastAsia="ru-RU"/>
        </w:rPr>
        <w:t xml:space="preserve">ів України від 22 серпня 2018 року № 658, Порядку розгляду звернень та повідомлень з приводу жорстокого поводження з дітьми або загрози його вчинення, затвердженого спільним наказом Міністерства соціальної політики України, Міністерства внутрішніх справ України, Міністерства освіти і науки України, Міністерства охорони </w:t>
      </w:r>
      <w:proofErr w:type="gramStart"/>
      <w:r w:rsidRPr="008112A7">
        <w:rPr>
          <w:rFonts w:ascii="Arial" w:eastAsia="Times New Roman" w:hAnsi="Arial" w:cs="Arial"/>
          <w:i/>
          <w:iCs/>
          <w:color w:val="333333"/>
          <w:sz w:val="20"/>
          <w:lang w:eastAsia="ru-RU"/>
        </w:rPr>
        <w:t>здоров’я Укра</w:t>
      </w:r>
      <w:proofErr w:type="gramEnd"/>
      <w:r w:rsidRPr="008112A7">
        <w:rPr>
          <w:rFonts w:ascii="Arial" w:eastAsia="Times New Roman" w:hAnsi="Arial" w:cs="Arial"/>
          <w:i/>
          <w:iCs/>
          <w:color w:val="333333"/>
          <w:sz w:val="20"/>
          <w:lang w:eastAsia="ru-RU"/>
        </w:rPr>
        <w:t xml:space="preserve">їни від 19.08.2014 № 564/836/945/577, Методичних рекомендацій щодо виявлення, реагування на випадки домашнього насильства і взаємодії педагогічних працівників з іншими органами та службами, затверджених наказом Міністерства освіти і науки України від 02.10.2018 № 1047, листа Міністерства освіти і науки України від 29.12.2018 № 1/9-790 «Щодо організації роботи у закладах освіти з питань запобігання і протидії домашньому насильству та </w:t>
      </w:r>
      <w:proofErr w:type="gramStart"/>
      <w:r w:rsidRPr="008112A7">
        <w:rPr>
          <w:rFonts w:ascii="Arial" w:eastAsia="Times New Roman" w:hAnsi="Arial" w:cs="Arial"/>
          <w:i/>
          <w:iCs/>
          <w:color w:val="333333"/>
          <w:sz w:val="20"/>
          <w:lang w:eastAsia="ru-RU"/>
        </w:rPr>
        <w:t>бул</w:t>
      </w:r>
      <w:proofErr w:type="gramEnd"/>
      <w:r w:rsidRPr="008112A7">
        <w:rPr>
          <w:rFonts w:ascii="Arial" w:eastAsia="Times New Roman" w:hAnsi="Arial" w:cs="Arial"/>
          <w:i/>
          <w:iCs/>
          <w:color w:val="333333"/>
          <w:sz w:val="20"/>
          <w:lang w:eastAsia="ru-RU"/>
        </w:rPr>
        <w:t>інгу» та з метою попередження булінгу (цькування), сприяння реалізації прав осіб, постраждалих від булінгу, та ефективного реагування на факти насильства в закладі осві</w:t>
      </w:r>
      <w:proofErr w:type="gramStart"/>
      <w:r w:rsidRPr="008112A7">
        <w:rPr>
          <w:rFonts w:ascii="Arial" w:eastAsia="Times New Roman" w:hAnsi="Arial" w:cs="Arial"/>
          <w:i/>
          <w:iCs/>
          <w:color w:val="333333"/>
          <w:sz w:val="20"/>
          <w:lang w:eastAsia="ru-RU"/>
        </w:rPr>
        <w:t>ти, «Концепція громадянського виховання», Листи МО «Про організацію роботи дошкільних навчальних закладів» у поточному навчальному році, «Про організацію фізкультурно-оздоровчої роботи», Інструкція «Про ділову документацію», Положення «Про порядок здійснення інноваційної діяльності», Положення «Про затвердження Національної програми патріотичного виховання населення, формування здорового способу життя, розвитку духовност</w:t>
      </w:r>
      <w:proofErr w:type="gramEnd"/>
      <w:r w:rsidRPr="008112A7">
        <w:rPr>
          <w:rFonts w:ascii="Arial" w:eastAsia="Times New Roman" w:hAnsi="Arial" w:cs="Arial"/>
          <w:i/>
          <w:iCs/>
          <w:color w:val="333333"/>
          <w:sz w:val="20"/>
          <w:lang w:eastAsia="ru-RU"/>
        </w:rPr>
        <w:t>і та зміцнення моральних засад суспільства», Положення про батьківські комітети, Концепція екологічної освіти в Україні, Положення про електронну реєстрацію до ЗДО, Закон України «Про фізичну культуру і спорт»).</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Заклад дошкільної освіти – це державна установа, яка забезпечує догляд, оздоровлення, розвиток, виховання та навчання дітей дошкільного віку. Спільно із сі</w:t>
      </w:r>
      <w:proofErr w:type="gramStart"/>
      <w:r w:rsidRPr="008112A7">
        <w:rPr>
          <w:rFonts w:ascii="Arial" w:eastAsia="Times New Roman" w:hAnsi="Arial" w:cs="Arial"/>
          <w:color w:val="333333"/>
          <w:sz w:val="20"/>
          <w:szCs w:val="20"/>
          <w:lang w:eastAsia="ru-RU"/>
        </w:rPr>
        <w:t>м</w:t>
      </w:r>
      <w:proofErr w:type="gramEnd"/>
      <w:r w:rsidRPr="008112A7">
        <w:rPr>
          <w:rFonts w:ascii="Arial" w:eastAsia="Times New Roman" w:hAnsi="Arial" w:cs="Arial"/>
          <w:color w:val="333333"/>
          <w:sz w:val="20"/>
          <w:szCs w:val="20"/>
          <w:lang w:eastAsia="ru-RU"/>
        </w:rPr>
        <w:t>’єю, дитячий садок приймає участь у вихованні малюка.</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 xml:space="preserve">Педагоги закладу закладають </w:t>
      </w:r>
      <w:proofErr w:type="gramStart"/>
      <w:r w:rsidRPr="008112A7">
        <w:rPr>
          <w:rFonts w:ascii="Arial" w:eastAsia="Times New Roman" w:hAnsi="Arial" w:cs="Arial"/>
          <w:color w:val="333333"/>
          <w:sz w:val="20"/>
          <w:szCs w:val="20"/>
          <w:lang w:eastAsia="ru-RU"/>
        </w:rPr>
        <w:t>вс</w:t>
      </w:r>
      <w:proofErr w:type="gramEnd"/>
      <w:r w:rsidRPr="008112A7">
        <w:rPr>
          <w:rFonts w:ascii="Arial" w:eastAsia="Times New Roman" w:hAnsi="Arial" w:cs="Arial"/>
          <w:color w:val="333333"/>
          <w:sz w:val="20"/>
          <w:szCs w:val="20"/>
          <w:lang w:eastAsia="ru-RU"/>
        </w:rPr>
        <w:t xml:space="preserve">і самі найголовніші, найцінніші риси характеру майбутньої особистості. Знання, уміння, навички набуті в цьому віці залишаються на все життя. В дитячому садку дитина набуває перший </w:t>
      </w:r>
      <w:proofErr w:type="gramStart"/>
      <w:r w:rsidRPr="008112A7">
        <w:rPr>
          <w:rFonts w:ascii="Arial" w:eastAsia="Times New Roman" w:hAnsi="Arial" w:cs="Arial"/>
          <w:color w:val="333333"/>
          <w:sz w:val="20"/>
          <w:szCs w:val="20"/>
          <w:lang w:eastAsia="ru-RU"/>
        </w:rPr>
        <w:t>соц</w:t>
      </w:r>
      <w:proofErr w:type="gramEnd"/>
      <w:r w:rsidRPr="008112A7">
        <w:rPr>
          <w:rFonts w:ascii="Arial" w:eastAsia="Times New Roman" w:hAnsi="Arial" w:cs="Arial"/>
          <w:color w:val="333333"/>
          <w:sz w:val="20"/>
          <w:szCs w:val="20"/>
          <w:lang w:eastAsia="ru-RU"/>
        </w:rPr>
        <w:t>іальний досвід: навчається спілкуватися із ровесниками та дорослими людьми, які не є його ріднею.</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 xml:space="preserve">Особливо важливо, що саме в цьому віці закладаються самооцінка та відчуття себе особистістю. </w:t>
      </w:r>
      <w:proofErr w:type="gramStart"/>
      <w:r w:rsidRPr="008112A7">
        <w:rPr>
          <w:rFonts w:ascii="Arial" w:eastAsia="Times New Roman" w:hAnsi="Arial" w:cs="Arial"/>
          <w:color w:val="333333"/>
          <w:sz w:val="20"/>
          <w:szCs w:val="20"/>
          <w:lang w:eastAsia="ru-RU"/>
        </w:rPr>
        <w:t>Тому так важливо батькам, виконувати рекомендації педагогів та дотримуватися правил, прийнятих в закладі дошкільної освіти.</w:t>
      </w:r>
      <w:proofErr w:type="gramEnd"/>
    </w:p>
    <w:p w:rsidR="008112A7" w:rsidRPr="008112A7" w:rsidRDefault="008112A7" w:rsidP="008112A7">
      <w:pPr>
        <w:shd w:val="clear" w:color="auto" w:fill="F5FBFD"/>
        <w:spacing w:after="0"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Своєчасний прихід в дитячий садок – необхідна умова правильної організації освітнього процесу. Забирати малюка повинні дорослі члени родини. Батьки, або особи, що за їхдорученнямприводятьдитину в дошкільний заклад, маютьпередатидитинувихователю. Неприпустимовідправлятидитину в дошкільний заклад саму, без супроводудорослого. Увечерівиховательзобов’язанийпередатидитину батькам абоіншійособі, щоприйшла за їхдорученням.</w:t>
      </w:r>
      <w:r w:rsidRPr="008112A7">
        <w:rPr>
          <w:rFonts w:ascii="Arial" w:eastAsia="Times New Roman" w:hAnsi="Arial" w:cs="Arial"/>
          <w:color w:val="333333"/>
          <w:sz w:val="20"/>
          <w:szCs w:val="20"/>
          <w:lang w:eastAsia="ru-RU"/>
        </w:rPr>
        <w:br/>
      </w:r>
      <w:r w:rsidRPr="008112A7">
        <w:rPr>
          <w:rFonts w:ascii="Arial" w:eastAsia="Times New Roman" w:hAnsi="Arial" w:cs="Arial"/>
          <w:b/>
          <w:bCs/>
          <w:color w:val="333333"/>
          <w:sz w:val="20"/>
          <w:szCs w:val="20"/>
          <w:bdr w:val="none" w:sz="0" w:space="0" w:color="auto" w:frame="1"/>
          <w:lang w:eastAsia="ru-RU"/>
        </w:rPr>
        <w:t>Вихователь не має права віддавати</w:t>
      </w:r>
      <w:r w:rsidR="005E3F45">
        <w:rPr>
          <w:rFonts w:ascii="Arial" w:eastAsia="Times New Roman" w:hAnsi="Arial" w:cs="Arial"/>
          <w:b/>
          <w:bCs/>
          <w:color w:val="333333"/>
          <w:sz w:val="20"/>
          <w:szCs w:val="20"/>
          <w:bdr w:val="none" w:sz="0" w:space="0" w:color="auto" w:frame="1"/>
          <w:lang w:val="uk-UA" w:eastAsia="ru-RU"/>
        </w:rPr>
        <w:t xml:space="preserve"> </w:t>
      </w:r>
      <w:r w:rsidRPr="008112A7">
        <w:rPr>
          <w:rFonts w:ascii="Arial" w:eastAsia="Times New Roman" w:hAnsi="Arial" w:cs="Arial"/>
          <w:b/>
          <w:bCs/>
          <w:color w:val="333333"/>
          <w:sz w:val="20"/>
          <w:szCs w:val="20"/>
          <w:bdr w:val="none" w:sz="0" w:space="0" w:color="auto" w:frame="1"/>
          <w:lang w:eastAsia="ru-RU"/>
        </w:rPr>
        <w:t>дітей з дошкільного закладу</w:t>
      </w:r>
      <w:r w:rsidR="005E3F45">
        <w:rPr>
          <w:rFonts w:ascii="Arial" w:eastAsia="Times New Roman" w:hAnsi="Arial" w:cs="Arial"/>
          <w:b/>
          <w:bCs/>
          <w:color w:val="333333"/>
          <w:sz w:val="20"/>
          <w:szCs w:val="20"/>
          <w:bdr w:val="none" w:sz="0" w:space="0" w:color="auto" w:frame="1"/>
          <w:lang w:val="uk-UA" w:eastAsia="ru-RU"/>
        </w:rPr>
        <w:t xml:space="preserve"> </w:t>
      </w:r>
      <w:r w:rsidRPr="008112A7">
        <w:rPr>
          <w:rFonts w:ascii="Arial" w:eastAsia="Times New Roman" w:hAnsi="Arial" w:cs="Arial"/>
          <w:b/>
          <w:bCs/>
          <w:color w:val="333333"/>
          <w:sz w:val="20"/>
          <w:szCs w:val="20"/>
          <w:bdr w:val="none" w:sz="0" w:space="0" w:color="auto" w:frame="1"/>
          <w:lang w:eastAsia="ru-RU"/>
        </w:rPr>
        <w:t xml:space="preserve">НЕПОВНОЛІТНІМ ДІТЯМ, </w:t>
      </w:r>
      <w:r w:rsidRPr="008112A7">
        <w:rPr>
          <w:rFonts w:ascii="Arial" w:eastAsia="Times New Roman" w:hAnsi="Arial" w:cs="Arial"/>
          <w:b/>
          <w:bCs/>
          <w:color w:val="333333"/>
          <w:sz w:val="20"/>
          <w:szCs w:val="20"/>
          <w:bdr w:val="none" w:sz="0" w:space="0" w:color="auto" w:frame="1"/>
          <w:lang w:eastAsia="ru-RU"/>
        </w:rPr>
        <w:lastRenderedPageBreak/>
        <w:t>БАТЬКАМ АБО ІНШИМ ОСОБАМ, а також особам</w:t>
      </w:r>
      <w:proofErr w:type="gramStart"/>
      <w:r w:rsidRPr="008112A7">
        <w:rPr>
          <w:rFonts w:ascii="Arial" w:eastAsia="Times New Roman" w:hAnsi="Arial" w:cs="Arial"/>
          <w:b/>
          <w:bCs/>
          <w:color w:val="333333"/>
          <w:sz w:val="20"/>
          <w:szCs w:val="20"/>
          <w:bdr w:val="none" w:sz="0" w:space="0" w:color="auto" w:frame="1"/>
          <w:lang w:eastAsia="ru-RU"/>
        </w:rPr>
        <w:t> У</w:t>
      </w:r>
      <w:proofErr w:type="gramEnd"/>
      <w:r w:rsidRPr="008112A7">
        <w:rPr>
          <w:rFonts w:ascii="Arial" w:eastAsia="Times New Roman" w:hAnsi="Arial" w:cs="Arial"/>
          <w:b/>
          <w:bCs/>
          <w:color w:val="333333"/>
          <w:sz w:val="20"/>
          <w:szCs w:val="20"/>
          <w:bdr w:val="none" w:sz="0" w:space="0" w:color="auto" w:frame="1"/>
          <w:lang w:eastAsia="ru-RU"/>
        </w:rPr>
        <w:t xml:space="preserve"> НЕТВЕРЕЗОМУ СТАНІ.</w:t>
      </w:r>
      <w:r w:rsidRPr="008112A7">
        <w:rPr>
          <w:rFonts w:ascii="Arial" w:eastAsia="Times New Roman" w:hAnsi="Arial" w:cs="Arial"/>
          <w:color w:val="333333"/>
          <w:sz w:val="20"/>
          <w:szCs w:val="20"/>
          <w:lang w:eastAsia="ru-RU"/>
        </w:rPr>
        <w:br/>
        <w:t>Оскільки</w:t>
      </w:r>
      <w:r w:rsidR="005E3F45">
        <w:rPr>
          <w:rFonts w:ascii="Arial" w:eastAsia="Times New Roman" w:hAnsi="Arial" w:cs="Arial"/>
          <w:color w:val="333333"/>
          <w:sz w:val="20"/>
          <w:szCs w:val="20"/>
          <w:lang w:val="uk-UA" w:eastAsia="ru-RU"/>
        </w:rPr>
        <w:t xml:space="preserve"> </w:t>
      </w:r>
      <w:r w:rsidRPr="008112A7">
        <w:rPr>
          <w:rFonts w:ascii="Arial" w:eastAsia="Times New Roman" w:hAnsi="Arial" w:cs="Arial"/>
          <w:color w:val="333333"/>
          <w:sz w:val="20"/>
          <w:szCs w:val="20"/>
          <w:lang w:eastAsia="ru-RU"/>
        </w:rPr>
        <w:t>відповідно до чинних нормативно — правових</w:t>
      </w:r>
      <w:r w:rsidR="005E3F45">
        <w:rPr>
          <w:rFonts w:ascii="Arial" w:eastAsia="Times New Roman" w:hAnsi="Arial" w:cs="Arial"/>
          <w:color w:val="333333"/>
          <w:sz w:val="20"/>
          <w:szCs w:val="20"/>
          <w:lang w:val="uk-UA" w:eastAsia="ru-RU"/>
        </w:rPr>
        <w:t xml:space="preserve"> овних </w:t>
      </w:r>
      <w:r w:rsidRPr="008112A7">
        <w:rPr>
          <w:rFonts w:ascii="Arial" w:eastAsia="Times New Roman" w:hAnsi="Arial" w:cs="Arial"/>
          <w:color w:val="333333"/>
          <w:sz w:val="20"/>
          <w:szCs w:val="20"/>
          <w:lang w:eastAsia="ru-RU"/>
        </w:rPr>
        <w:t>актів батьки мають право залучати до виховання</w:t>
      </w:r>
      <w:r w:rsidR="00EF3111">
        <w:rPr>
          <w:rFonts w:ascii="Arial" w:eastAsia="Times New Roman" w:hAnsi="Arial" w:cs="Arial"/>
          <w:color w:val="333333"/>
          <w:sz w:val="20"/>
          <w:szCs w:val="20"/>
          <w:lang w:val="uk-UA" w:eastAsia="ru-RU"/>
        </w:rPr>
        <w:t xml:space="preserve"> </w:t>
      </w:r>
      <w:r w:rsidRPr="008112A7">
        <w:rPr>
          <w:rFonts w:ascii="Arial" w:eastAsia="Times New Roman" w:hAnsi="Arial" w:cs="Arial"/>
          <w:color w:val="333333"/>
          <w:sz w:val="20"/>
          <w:szCs w:val="20"/>
          <w:lang w:eastAsia="ru-RU"/>
        </w:rPr>
        <w:t>дитини</w:t>
      </w:r>
      <w:r w:rsidR="00EF3111">
        <w:rPr>
          <w:rFonts w:ascii="Arial" w:eastAsia="Times New Roman" w:hAnsi="Arial" w:cs="Arial"/>
          <w:color w:val="333333"/>
          <w:sz w:val="20"/>
          <w:szCs w:val="20"/>
          <w:lang w:val="uk-UA" w:eastAsia="ru-RU"/>
        </w:rPr>
        <w:t xml:space="preserve"> </w:t>
      </w:r>
      <w:r w:rsidRPr="008112A7">
        <w:rPr>
          <w:rFonts w:ascii="Arial" w:eastAsia="Times New Roman" w:hAnsi="Arial" w:cs="Arial"/>
          <w:color w:val="333333"/>
          <w:sz w:val="20"/>
          <w:szCs w:val="20"/>
          <w:lang w:eastAsia="ru-RU"/>
        </w:rPr>
        <w:t>інших</w:t>
      </w:r>
      <w:r w:rsidR="00EF3111">
        <w:rPr>
          <w:rFonts w:ascii="Arial" w:eastAsia="Times New Roman" w:hAnsi="Arial" w:cs="Arial"/>
          <w:color w:val="333333"/>
          <w:sz w:val="20"/>
          <w:szCs w:val="20"/>
          <w:lang w:val="uk-UA" w:eastAsia="ru-RU"/>
        </w:rPr>
        <w:t xml:space="preserve"> </w:t>
      </w:r>
      <w:r w:rsidRPr="008112A7">
        <w:rPr>
          <w:rFonts w:ascii="Arial" w:eastAsia="Times New Roman" w:hAnsi="Arial" w:cs="Arial"/>
          <w:color w:val="333333"/>
          <w:sz w:val="20"/>
          <w:szCs w:val="20"/>
          <w:lang w:eastAsia="ru-RU"/>
        </w:rPr>
        <w:t>осіб, то за потреби інші особи можуть</w:t>
      </w:r>
      <w:r w:rsidR="00EF3111">
        <w:rPr>
          <w:rFonts w:ascii="Arial" w:eastAsia="Times New Roman" w:hAnsi="Arial" w:cs="Arial"/>
          <w:color w:val="333333"/>
          <w:sz w:val="20"/>
          <w:szCs w:val="20"/>
          <w:lang w:val="uk-UA" w:eastAsia="ru-RU"/>
        </w:rPr>
        <w:t xml:space="preserve"> </w:t>
      </w:r>
      <w:r w:rsidR="00732869">
        <w:rPr>
          <w:rFonts w:ascii="Arial" w:eastAsia="Times New Roman" w:hAnsi="Arial" w:cs="Arial"/>
          <w:color w:val="333333"/>
          <w:sz w:val="20"/>
          <w:szCs w:val="20"/>
          <w:lang w:val="uk-UA" w:eastAsia="ru-RU"/>
        </w:rPr>
        <w:t>з</w:t>
      </w:r>
      <w:r w:rsidRPr="008112A7">
        <w:rPr>
          <w:rFonts w:ascii="Arial" w:eastAsia="Times New Roman" w:hAnsi="Arial" w:cs="Arial"/>
          <w:color w:val="333333"/>
          <w:sz w:val="20"/>
          <w:szCs w:val="20"/>
          <w:lang w:eastAsia="ru-RU"/>
        </w:rPr>
        <w:t>абирати</w:t>
      </w:r>
      <w:r w:rsidR="00732869">
        <w:rPr>
          <w:rFonts w:ascii="Arial" w:eastAsia="Times New Roman" w:hAnsi="Arial" w:cs="Arial"/>
          <w:color w:val="333333"/>
          <w:sz w:val="20"/>
          <w:szCs w:val="20"/>
          <w:lang w:val="uk-UA" w:eastAsia="ru-RU"/>
        </w:rPr>
        <w:t xml:space="preserve"> </w:t>
      </w:r>
      <w:r w:rsidR="00EF3111">
        <w:rPr>
          <w:rFonts w:ascii="Arial" w:eastAsia="Times New Roman" w:hAnsi="Arial" w:cs="Arial"/>
          <w:color w:val="333333"/>
          <w:sz w:val="20"/>
          <w:szCs w:val="20"/>
          <w:lang w:val="uk-UA" w:eastAsia="ru-RU"/>
        </w:rPr>
        <w:t xml:space="preserve"> </w:t>
      </w:r>
      <w:r w:rsidRPr="008112A7">
        <w:rPr>
          <w:rFonts w:ascii="Arial" w:eastAsia="Times New Roman" w:hAnsi="Arial" w:cs="Arial"/>
          <w:color w:val="333333"/>
          <w:sz w:val="20"/>
          <w:szCs w:val="20"/>
          <w:lang w:eastAsia="ru-RU"/>
        </w:rPr>
        <w:t>дитину з дошкільного закладу. У цьому</w:t>
      </w:r>
      <w:r w:rsidR="00732869">
        <w:rPr>
          <w:rFonts w:ascii="Arial" w:eastAsia="Times New Roman" w:hAnsi="Arial" w:cs="Arial"/>
          <w:color w:val="333333"/>
          <w:sz w:val="20"/>
          <w:szCs w:val="20"/>
          <w:lang w:val="uk-UA" w:eastAsia="ru-RU"/>
        </w:rPr>
        <w:t xml:space="preserve"> </w:t>
      </w:r>
      <w:r w:rsidRPr="008112A7">
        <w:rPr>
          <w:rFonts w:ascii="Arial" w:eastAsia="Times New Roman" w:hAnsi="Arial" w:cs="Arial"/>
          <w:color w:val="333333"/>
          <w:sz w:val="20"/>
          <w:szCs w:val="20"/>
          <w:lang w:eastAsia="ru-RU"/>
        </w:rPr>
        <w:t>випадку</w:t>
      </w:r>
      <w:r w:rsidR="00732869">
        <w:rPr>
          <w:rFonts w:ascii="Arial" w:eastAsia="Times New Roman" w:hAnsi="Arial" w:cs="Arial"/>
          <w:color w:val="333333"/>
          <w:sz w:val="20"/>
          <w:szCs w:val="20"/>
          <w:lang w:val="uk-UA" w:eastAsia="ru-RU"/>
        </w:rPr>
        <w:t xml:space="preserve"> </w:t>
      </w:r>
      <w:r w:rsidRPr="008112A7">
        <w:rPr>
          <w:rFonts w:ascii="Arial" w:eastAsia="Times New Roman" w:hAnsi="Arial" w:cs="Arial"/>
          <w:color w:val="333333"/>
          <w:sz w:val="20"/>
          <w:szCs w:val="20"/>
          <w:lang w:eastAsia="ru-RU"/>
        </w:rPr>
        <w:t>батьки мають</w:t>
      </w:r>
      <w:r w:rsidR="00732869">
        <w:rPr>
          <w:rFonts w:ascii="Arial" w:eastAsia="Times New Roman" w:hAnsi="Arial" w:cs="Arial"/>
          <w:color w:val="333333"/>
          <w:sz w:val="20"/>
          <w:szCs w:val="20"/>
          <w:lang w:val="uk-UA" w:eastAsia="ru-RU"/>
        </w:rPr>
        <w:t xml:space="preserve"> </w:t>
      </w:r>
      <w:r w:rsidRPr="008112A7">
        <w:rPr>
          <w:rFonts w:ascii="Arial" w:eastAsia="Times New Roman" w:hAnsi="Arial" w:cs="Arial"/>
          <w:color w:val="333333"/>
          <w:sz w:val="20"/>
          <w:szCs w:val="20"/>
          <w:lang w:eastAsia="ru-RU"/>
        </w:rPr>
        <w:t>написати</w:t>
      </w:r>
      <w:r w:rsidR="00732869">
        <w:rPr>
          <w:rFonts w:ascii="Arial" w:eastAsia="Times New Roman" w:hAnsi="Arial" w:cs="Arial"/>
          <w:color w:val="333333"/>
          <w:sz w:val="20"/>
          <w:szCs w:val="20"/>
          <w:lang w:val="uk-UA" w:eastAsia="ru-RU"/>
        </w:rPr>
        <w:t xml:space="preserve">  на </w:t>
      </w:r>
      <w:r w:rsidRPr="008112A7">
        <w:rPr>
          <w:rFonts w:ascii="Arial" w:eastAsia="Times New Roman" w:hAnsi="Arial" w:cs="Arial"/>
          <w:color w:val="333333"/>
          <w:sz w:val="20"/>
          <w:szCs w:val="20"/>
          <w:lang w:eastAsia="ru-RU"/>
        </w:rPr>
        <w:t>і</w:t>
      </w:r>
      <w:proofErr w:type="gramStart"/>
      <w:r w:rsidRPr="008112A7">
        <w:rPr>
          <w:rFonts w:ascii="Arial" w:eastAsia="Times New Roman" w:hAnsi="Arial" w:cs="Arial"/>
          <w:color w:val="333333"/>
          <w:sz w:val="20"/>
          <w:szCs w:val="20"/>
          <w:lang w:eastAsia="ru-RU"/>
        </w:rPr>
        <w:t>м</w:t>
      </w:r>
      <w:proofErr w:type="gramEnd"/>
      <w:r w:rsidRPr="008112A7">
        <w:rPr>
          <w:rFonts w:ascii="Arial" w:eastAsia="Times New Roman" w:hAnsi="Arial" w:cs="Arial"/>
          <w:color w:val="333333"/>
          <w:sz w:val="20"/>
          <w:szCs w:val="20"/>
          <w:lang w:eastAsia="ru-RU"/>
        </w:rPr>
        <w:t>’ я завідувача</w:t>
      </w:r>
      <w:r w:rsidR="00732869">
        <w:rPr>
          <w:rFonts w:ascii="Arial" w:eastAsia="Times New Roman" w:hAnsi="Arial" w:cs="Arial"/>
          <w:color w:val="333333"/>
          <w:sz w:val="20"/>
          <w:szCs w:val="20"/>
          <w:lang w:val="uk-UA" w:eastAsia="ru-RU"/>
        </w:rPr>
        <w:t xml:space="preserve"> </w:t>
      </w:r>
      <w:r w:rsidRPr="008112A7">
        <w:rPr>
          <w:rFonts w:ascii="Arial" w:eastAsia="Times New Roman" w:hAnsi="Arial" w:cs="Arial"/>
          <w:color w:val="333333"/>
          <w:sz w:val="20"/>
          <w:szCs w:val="20"/>
          <w:lang w:eastAsia="ru-RU"/>
        </w:rPr>
        <w:t>відповідну</w:t>
      </w:r>
      <w:r w:rsidR="00732869">
        <w:rPr>
          <w:rFonts w:ascii="Arial" w:eastAsia="Times New Roman" w:hAnsi="Arial" w:cs="Arial"/>
          <w:color w:val="333333"/>
          <w:sz w:val="20"/>
          <w:szCs w:val="20"/>
          <w:lang w:val="uk-UA" w:eastAsia="ru-RU"/>
        </w:rPr>
        <w:t xml:space="preserve"> </w:t>
      </w:r>
      <w:r w:rsidRPr="008112A7">
        <w:rPr>
          <w:rFonts w:ascii="Arial" w:eastAsia="Times New Roman" w:hAnsi="Arial" w:cs="Arial"/>
          <w:color w:val="333333"/>
          <w:sz w:val="20"/>
          <w:szCs w:val="20"/>
          <w:lang w:eastAsia="ru-RU"/>
        </w:rPr>
        <w:t>заяву з переліком</w:t>
      </w:r>
      <w:r w:rsidR="00732869">
        <w:rPr>
          <w:rFonts w:ascii="Arial" w:eastAsia="Times New Roman" w:hAnsi="Arial" w:cs="Arial"/>
          <w:color w:val="333333"/>
          <w:sz w:val="20"/>
          <w:szCs w:val="20"/>
          <w:lang w:val="uk-UA" w:eastAsia="ru-RU"/>
        </w:rPr>
        <w:t xml:space="preserve"> </w:t>
      </w:r>
      <w:r w:rsidRPr="008112A7">
        <w:rPr>
          <w:rFonts w:ascii="Arial" w:eastAsia="Times New Roman" w:hAnsi="Arial" w:cs="Arial"/>
          <w:color w:val="333333"/>
          <w:sz w:val="20"/>
          <w:szCs w:val="20"/>
          <w:lang w:eastAsia="ru-RU"/>
        </w:rPr>
        <w:t>осіб, яким</w:t>
      </w:r>
      <w:r w:rsidR="00732869">
        <w:rPr>
          <w:rFonts w:ascii="Arial" w:eastAsia="Times New Roman" w:hAnsi="Arial" w:cs="Arial"/>
          <w:color w:val="333333"/>
          <w:sz w:val="20"/>
          <w:szCs w:val="20"/>
          <w:lang w:val="uk-UA" w:eastAsia="ru-RU"/>
        </w:rPr>
        <w:t xml:space="preserve"> </w:t>
      </w:r>
      <w:r w:rsidRPr="008112A7">
        <w:rPr>
          <w:rFonts w:ascii="Arial" w:eastAsia="Times New Roman" w:hAnsi="Arial" w:cs="Arial"/>
          <w:color w:val="333333"/>
          <w:sz w:val="20"/>
          <w:szCs w:val="20"/>
          <w:lang w:eastAsia="ru-RU"/>
        </w:rPr>
        <w:t>довірено</w:t>
      </w:r>
      <w:r w:rsidR="00732869">
        <w:rPr>
          <w:rFonts w:ascii="Arial" w:eastAsia="Times New Roman" w:hAnsi="Arial" w:cs="Arial"/>
          <w:color w:val="333333"/>
          <w:sz w:val="20"/>
          <w:szCs w:val="20"/>
          <w:lang w:val="uk-UA" w:eastAsia="ru-RU"/>
        </w:rPr>
        <w:t xml:space="preserve"> </w:t>
      </w:r>
      <w:r w:rsidRPr="008112A7">
        <w:rPr>
          <w:rFonts w:ascii="Arial" w:eastAsia="Times New Roman" w:hAnsi="Arial" w:cs="Arial"/>
          <w:color w:val="333333"/>
          <w:sz w:val="20"/>
          <w:szCs w:val="20"/>
          <w:lang w:eastAsia="ru-RU"/>
        </w:rPr>
        <w:t>забирати</w:t>
      </w:r>
      <w:r w:rsidR="00732869">
        <w:rPr>
          <w:rFonts w:ascii="Arial" w:eastAsia="Times New Roman" w:hAnsi="Arial" w:cs="Arial"/>
          <w:color w:val="333333"/>
          <w:sz w:val="20"/>
          <w:szCs w:val="20"/>
          <w:lang w:val="uk-UA" w:eastAsia="ru-RU"/>
        </w:rPr>
        <w:t xml:space="preserve"> </w:t>
      </w:r>
      <w:r w:rsidRPr="008112A7">
        <w:rPr>
          <w:rFonts w:ascii="Arial" w:eastAsia="Times New Roman" w:hAnsi="Arial" w:cs="Arial"/>
          <w:color w:val="333333"/>
          <w:sz w:val="20"/>
          <w:szCs w:val="20"/>
          <w:lang w:eastAsia="ru-RU"/>
        </w:rPr>
        <w:t>дитину з закладу дошкільної</w:t>
      </w:r>
      <w:r w:rsidR="00732869">
        <w:rPr>
          <w:rFonts w:ascii="Arial" w:eastAsia="Times New Roman" w:hAnsi="Arial" w:cs="Arial"/>
          <w:color w:val="333333"/>
          <w:sz w:val="20"/>
          <w:szCs w:val="20"/>
          <w:lang w:val="uk-UA" w:eastAsia="ru-RU"/>
        </w:rPr>
        <w:t xml:space="preserve"> </w:t>
      </w:r>
      <w:r w:rsidRPr="008112A7">
        <w:rPr>
          <w:rFonts w:ascii="Arial" w:eastAsia="Times New Roman" w:hAnsi="Arial" w:cs="Arial"/>
          <w:color w:val="333333"/>
          <w:sz w:val="20"/>
          <w:szCs w:val="20"/>
          <w:lang w:eastAsia="ru-RU"/>
        </w:rPr>
        <w:t xml:space="preserve">освіти. На </w:t>
      </w:r>
      <w:proofErr w:type="gramStart"/>
      <w:r w:rsidRPr="008112A7">
        <w:rPr>
          <w:rFonts w:ascii="Arial" w:eastAsia="Times New Roman" w:hAnsi="Arial" w:cs="Arial"/>
          <w:color w:val="333333"/>
          <w:sz w:val="20"/>
          <w:szCs w:val="20"/>
          <w:lang w:eastAsia="ru-RU"/>
        </w:rPr>
        <w:t>п</w:t>
      </w:r>
      <w:proofErr w:type="gramEnd"/>
      <w:r w:rsidRPr="008112A7">
        <w:rPr>
          <w:rFonts w:ascii="Arial" w:eastAsia="Times New Roman" w:hAnsi="Arial" w:cs="Arial"/>
          <w:color w:val="333333"/>
          <w:sz w:val="20"/>
          <w:szCs w:val="20"/>
          <w:lang w:eastAsia="ru-RU"/>
        </w:rPr>
        <w:t>ідставі цієї заяви керівник</w:t>
      </w:r>
      <w:r w:rsidR="00732869">
        <w:rPr>
          <w:rFonts w:ascii="Arial" w:eastAsia="Times New Roman" w:hAnsi="Arial" w:cs="Arial"/>
          <w:color w:val="333333"/>
          <w:sz w:val="20"/>
          <w:szCs w:val="20"/>
          <w:lang w:val="uk-UA" w:eastAsia="ru-RU"/>
        </w:rPr>
        <w:t xml:space="preserve"> </w:t>
      </w:r>
      <w:r w:rsidRPr="008112A7">
        <w:rPr>
          <w:rFonts w:ascii="Arial" w:eastAsia="Times New Roman" w:hAnsi="Arial" w:cs="Arial"/>
          <w:color w:val="333333"/>
          <w:sz w:val="20"/>
          <w:szCs w:val="20"/>
          <w:lang w:eastAsia="ru-RU"/>
        </w:rPr>
        <w:t>дошкільного</w:t>
      </w:r>
      <w:r w:rsidR="00732869">
        <w:rPr>
          <w:rFonts w:ascii="Arial" w:eastAsia="Times New Roman" w:hAnsi="Arial" w:cs="Arial"/>
          <w:color w:val="333333"/>
          <w:sz w:val="20"/>
          <w:szCs w:val="20"/>
          <w:lang w:val="uk-UA" w:eastAsia="ru-RU"/>
        </w:rPr>
        <w:t xml:space="preserve"> </w:t>
      </w:r>
      <w:r w:rsidRPr="008112A7">
        <w:rPr>
          <w:rFonts w:ascii="Arial" w:eastAsia="Times New Roman" w:hAnsi="Arial" w:cs="Arial"/>
          <w:color w:val="333333"/>
          <w:sz w:val="20"/>
          <w:szCs w:val="20"/>
          <w:lang w:eastAsia="ru-RU"/>
        </w:rPr>
        <w:t>закладу дає</w:t>
      </w:r>
      <w:r w:rsidR="00732869">
        <w:rPr>
          <w:rFonts w:ascii="Arial" w:eastAsia="Times New Roman" w:hAnsi="Arial" w:cs="Arial"/>
          <w:color w:val="333333"/>
          <w:sz w:val="20"/>
          <w:szCs w:val="20"/>
          <w:lang w:val="uk-UA" w:eastAsia="ru-RU"/>
        </w:rPr>
        <w:t xml:space="preserve"> </w:t>
      </w:r>
      <w:r w:rsidRPr="008112A7">
        <w:rPr>
          <w:rFonts w:ascii="Arial" w:eastAsia="Times New Roman" w:hAnsi="Arial" w:cs="Arial"/>
          <w:color w:val="333333"/>
          <w:sz w:val="20"/>
          <w:szCs w:val="20"/>
          <w:lang w:eastAsia="ru-RU"/>
        </w:rPr>
        <w:t>згоду на те, щоб, окрім</w:t>
      </w:r>
      <w:r w:rsidR="00732869">
        <w:rPr>
          <w:rFonts w:ascii="Arial" w:eastAsia="Times New Roman" w:hAnsi="Arial" w:cs="Arial"/>
          <w:color w:val="333333"/>
          <w:sz w:val="20"/>
          <w:szCs w:val="20"/>
          <w:lang w:val="uk-UA" w:eastAsia="ru-RU"/>
        </w:rPr>
        <w:t xml:space="preserve"> </w:t>
      </w:r>
      <w:r w:rsidRPr="008112A7">
        <w:rPr>
          <w:rFonts w:ascii="Arial" w:eastAsia="Times New Roman" w:hAnsi="Arial" w:cs="Arial"/>
          <w:color w:val="333333"/>
          <w:sz w:val="20"/>
          <w:szCs w:val="20"/>
          <w:lang w:eastAsia="ru-RU"/>
        </w:rPr>
        <w:t>батьків, дитину з ЗДО забирали інші особи.</w:t>
      </w:r>
    </w:p>
    <w:p w:rsidR="008112A7" w:rsidRPr="008112A7" w:rsidRDefault="008112A7" w:rsidP="008112A7">
      <w:pPr>
        <w:shd w:val="clear" w:color="auto" w:fill="F5FBFD"/>
        <w:spacing w:after="0" w:line="318" w:lineRule="atLeast"/>
        <w:rPr>
          <w:rFonts w:ascii="Arial" w:eastAsia="Times New Roman" w:hAnsi="Arial" w:cs="Arial"/>
          <w:color w:val="333333"/>
          <w:sz w:val="20"/>
          <w:szCs w:val="20"/>
          <w:lang w:eastAsia="ru-RU"/>
        </w:rPr>
      </w:pPr>
      <w:r w:rsidRPr="008112A7">
        <w:rPr>
          <w:rFonts w:ascii="Arial" w:eastAsia="Times New Roman" w:hAnsi="Arial" w:cs="Arial"/>
          <w:b/>
          <w:bCs/>
          <w:color w:val="333333"/>
          <w:sz w:val="20"/>
          <w:szCs w:val="20"/>
          <w:bdr w:val="none" w:sz="0" w:space="0" w:color="auto" w:frame="1"/>
          <w:lang w:eastAsia="ru-RU"/>
        </w:rPr>
        <w:t>              Чи мають право неповнолітні особи забирати своїх братів і сестер з закладу дошкільної освіти?</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 xml:space="preserve">Відповідно до статті 150 Сімейного кодексу України від 10 січня 2002 р. №2947- ІІІ (із змінами, далі — (сімейний кодекс) батьки зобов’язані </w:t>
      </w:r>
      <w:proofErr w:type="gramStart"/>
      <w:r w:rsidRPr="008112A7">
        <w:rPr>
          <w:rFonts w:ascii="Arial" w:eastAsia="Times New Roman" w:hAnsi="Arial" w:cs="Arial"/>
          <w:color w:val="333333"/>
          <w:sz w:val="20"/>
          <w:szCs w:val="20"/>
          <w:lang w:eastAsia="ru-RU"/>
        </w:rPr>
        <w:t>п</w:t>
      </w:r>
      <w:proofErr w:type="gramEnd"/>
      <w:r w:rsidRPr="008112A7">
        <w:rPr>
          <w:rFonts w:ascii="Arial" w:eastAsia="Times New Roman" w:hAnsi="Arial" w:cs="Arial"/>
          <w:color w:val="333333"/>
          <w:sz w:val="20"/>
          <w:szCs w:val="20"/>
          <w:lang w:eastAsia="ru-RU"/>
        </w:rPr>
        <w:t>іклуватися про здоров’я дитини, її фізичний, духовний та моральний розвиток.</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proofErr w:type="gramStart"/>
      <w:r w:rsidRPr="008112A7">
        <w:rPr>
          <w:rFonts w:ascii="Arial" w:eastAsia="Times New Roman" w:hAnsi="Arial" w:cs="Arial"/>
          <w:color w:val="333333"/>
          <w:sz w:val="20"/>
          <w:szCs w:val="20"/>
          <w:lang w:eastAsia="ru-RU"/>
        </w:rPr>
        <w:t>Частиною 6 статті 12 Закону України «Про охорону дитинства» від 26 квітня 2001 р. № 2402-ІІІ (із змінами, далі — Закон № 2402) встановлено, що батьки або особи, які їх замінюють, несуть відповідальність за порушення прав і обмеження законних інтересів дитини на охорону здоров’я, фізичний і духовний розвиток, навчання, невиконання та ухилення від виконання</w:t>
      </w:r>
      <w:proofErr w:type="gramEnd"/>
      <w:r w:rsidRPr="008112A7">
        <w:rPr>
          <w:rFonts w:ascii="Arial" w:eastAsia="Times New Roman" w:hAnsi="Arial" w:cs="Arial"/>
          <w:color w:val="333333"/>
          <w:sz w:val="20"/>
          <w:szCs w:val="20"/>
          <w:lang w:eastAsia="ru-RU"/>
        </w:rPr>
        <w:t xml:space="preserve"> батьківських обов’язків </w:t>
      </w:r>
      <w:proofErr w:type="gramStart"/>
      <w:r w:rsidRPr="008112A7">
        <w:rPr>
          <w:rFonts w:ascii="Arial" w:eastAsia="Times New Roman" w:hAnsi="Arial" w:cs="Arial"/>
          <w:color w:val="333333"/>
          <w:sz w:val="20"/>
          <w:szCs w:val="20"/>
          <w:lang w:eastAsia="ru-RU"/>
        </w:rPr>
        <w:t>в</w:t>
      </w:r>
      <w:proofErr w:type="gramEnd"/>
      <w:r w:rsidRPr="008112A7">
        <w:rPr>
          <w:rFonts w:ascii="Arial" w:eastAsia="Times New Roman" w:hAnsi="Arial" w:cs="Arial"/>
          <w:color w:val="333333"/>
          <w:sz w:val="20"/>
          <w:szCs w:val="20"/>
          <w:lang w:eastAsia="ru-RU"/>
        </w:rPr>
        <w:t>ідповідно до Закону № 2402.</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proofErr w:type="gramStart"/>
      <w:r w:rsidRPr="008112A7">
        <w:rPr>
          <w:rFonts w:ascii="Arial" w:eastAsia="Times New Roman" w:hAnsi="Arial" w:cs="Arial"/>
          <w:color w:val="333333"/>
          <w:sz w:val="20"/>
          <w:szCs w:val="20"/>
          <w:lang w:eastAsia="ru-RU"/>
        </w:rPr>
        <w:t xml:space="preserve">У частині 3 статті 8 Закону України «Про дошкільну освіту» </w:t>
      </w:r>
      <w:r w:rsidR="00244688">
        <w:rPr>
          <w:rFonts w:ascii="Arial" w:eastAsia="Times New Roman" w:hAnsi="Arial" w:cs="Arial"/>
          <w:color w:val="333333"/>
          <w:sz w:val="20"/>
          <w:szCs w:val="20"/>
          <w:lang w:val="uk-UA" w:eastAsia="ru-RU"/>
        </w:rPr>
        <w:t xml:space="preserve"> </w:t>
      </w:r>
      <w:r w:rsidRPr="008112A7">
        <w:rPr>
          <w:rFonts w:ascii="Arial" w:eastAsia="Times New Roman" w:hAnsi="Arial" w:cs="Arial"/>
          <w:color w:val="333333"/>
          <w:sz w:val="20"/>
          <w:szCs w:val="20"/>
          <w:lang w:eastAsia="ru-RU"/>
        </w:rPr>
        <w:t>від 11</w:t>
      </w:r>
      <w:r w:rsidR="00244688">
        <w:rPr>
          <w:rFonts w:ascii="Arial" w:eastAsia="Times New Roman" w:hAnsi="Arial" w:cs="Arial"/>
          <w:color w:val="333333"/>
          <w:sz w:val="20"/>
          <w:szCs w:val="20"/>
          <w:lang w:val="uk-UA" w:eastAsia="ru-RU"/>
        </w:rPr>
        <w:t xml:space="preserve"> </w:t>
      </w:r>
      <w:r w:rsidRPr="008112A7">
        <w:rPr>
          <w:rFonts w:ascii="Arial" w:eastAsia="Times New Roman" w:hAnsi="Arial" w:cs="Arial"/>
          <w:color w:val="333333"/>
          <w:sz w:val="20"/>
          <w:szCs w:val="20"/>
          <w:lang w:eastAsia="ru-RU"/>
        </w:rPr>
        <w:t xml:space="preserve"> липня 2001 р. № 2628- ІІІ</w:t>
      </w:r>
      <w:r w:rsidR="00244688">
        <w:rPr>
          <w:rFonts w:ascii="Arial" w:eastAsia="Times New Roman" w:hAnsi="Arial" w:cs="Arial"/>
          <w:color w:val="333333"/>
          <w:sz w:val="20"/>
          <w:szCs w:val="20"/>
          <w:lang w:val="uk-UA" w:eastAsia="ru-RU"/>
        </w:rPr>
        <w:t xml:space="preserve"> </w:t>
      </w:r>
      <w:r w:rsidRPr="008112A7">
        <w:rPr>
          <w:rFonts w:ascii="Arial" w:eastAsia="Times New Roman" w:hAnsi="Arial" w:cs="Arial"/>
          <w:color w:val="333333"/>
          <w:sz w:val="20"/>
          <w:szCs w:val="20"/>
          <w:lang w:eastAsia="ru-RU"/>
        </w:rPr>
        <w:t xml:space="preserve"> (із змінами, далі — Закон № 2628) зазначено, що батьки або особи, які їх замінюють, несуть відповідальність перед суспільством і державою за розвиток, виховання і навчання дітей, а також збереження їх життя, здоров’я, людської</w:t>
      </w:r>
      <w:r w:rsidR="00244688">
        <w:rPr>
          <w:rFonts w:ascii="Arial" w:eastAsia="Times New Roman" w:hAnsi="Arial" w:cs="Arial"/>
          <w:color w:val="333333"/>
          <w:sz w:val="20"/>
          <w:szCs w:val="20"/>
          <w:lang w:val="uk-UA" w:eastAsia="ru-RU"/>
        </w:rPr>
        <w:t xml:space="preserve"> </w:t>
      </w:r>
      <w:r w:rsidRPr="008112A7">
        <w:rPr>
          <w:rFonts w:ascii="Arial" w:eastAsia="Times New Roman" w:hAnsi="Arial" w:cs="Arial"/>
          <w:color w:val="333333"/>
          <w:sz w:val="20"/>
          <w:szCs w:val="20"/>
          <w:lang w:eastAsia="ru-RU"/>
        </w:rPr>
        <w:t xml:space="preserve"> гідності.</w:t>
      </w:r>
      <w:proofErr w:type="gramEnd"/>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 xml:space="preserve">Згідно з частиною 2 статті ІІ Закону № 2628, дошкільний навчальний заклад створює безпечні та нешкідливі умови розвитку, виховання та навчання дітей, режим роботи, умови для фізичного розвитку та зміцнення здоров’я відповідно </w:t>
      </w:r>
      <w:proofErr w:type="gramStart"/>
      <w:r w:rsidRPr="008112A7">
        <w:rPr>
          <w:rFonts w:ascii="Arial" w:eastAsia="Times New Roman" w:hAnsi="Arial" w:cs="Arial"/>
          <w:color w:val="333333"/>
          <w:sz w:val="20"/>
          <w:szCs w:val="20"/>
          <w:lang w:eastAsia="ru-RU"/>
        </w:rPr>
        <w:t>до</w:t>
      </w:r>
      <w:proofErr w:type="gramEnd"/>
      <w:r w:rsidRPr="008112A7">
        <w:rPr>
          <w:rFonts w:ascii="Arial" w:eastAsia="Times New Roman" w:hAnsi="Arial" w:cs="Arial"/>
          <w:color w:val="333333"/>
          <w:sz w:val="20"/>
          <w:szCs w:val="20"/>
          <w:lang w:eastAsia="ru-RU"/>
        </w:rPr>
        <w:t xml:space="preserve"> санітарно-гігієнічних вимог та забезпечує їх дотримання.</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 xml:space="preserve">Тобто, вищезазначені норми встановлюють відповідальність батьків або осіб, які їх замінюють, та закладу дошкільної освіти за розвиток, навчання та виховання дітей, збереження їх життя та </w:t>
      </w:r>
      <w:proofErr w:type="gramStart"/>
      <w:r w:rsidRPr="008112A7">
        <w:rPr>
          <w:rFonts w:ascii="Arial" w:eastAsia="Times New Roman" w:hAnsi="Arial" w:cs="Arial"/>
          <w:color w:val="333333"/>
          <w:sz w:val="20"/>
          <w:szCs w:val="20"/>
          <w:lang w:eastAsia="ru-RU"/>
        </w:rPr>
        <w:t>здоров’я</w:t>
      </w:r>
      <w:r w:rsidR="00244688">
        <w:rPr>
          <w:rFonts w:ascii="Arial" w:eastAsia="Times New Roman" w:hAnsi="Arial" w:cs="Arial"/>
          <w:color w:val="333333"/>
          <w:sz w:val="20"/>
          <w:szCs w:val="20"/>
          <w:lang w:val="uk-UA" w:eastAsia="ru-RU"/>
        </w:rPr>
        <w:t xml:space="preserve"> </w:t>
      </w:r>
      <w:r w:rsidRPr="008112A7">
        <w:rPr>
          <w:rFonts w:ascii="Arial" w:eastAsia="Times New Roman" w:hAnsi="Arial" w:cs="Arial"/>
          <w:color w:val="333333"/>
          <w:sz w:val="20"/>
          <w:szCs w:val="20"/>
          <w:lang w:eastAsia="ru-RU"/>
        </w:rPr>
        <w:t xml:space="preserve"> тощо</w:t>
      </w:r>
      <w:proofErr w:type="gramEnd"/>
      <w:r w:rsidRPr="008112A7">
        <w:rPr>
          <w:rFonts w:ascii="Arial" w:eastAsia="Times New Roman" w:hAnsi="Arial" w:cs="Arial"/>
          <w:color w:val="333333"/>
          <w:sz w:val="20"/>
          <w:szCs w:val="20"/>
          <w:lang w:eastAsia="ru-RU"/>
        </w:rPr>
        <w:t>. Крім того, слід зазначити, що відповідно до частини І статті 6</w:t>
      </w:r>
      <w:proofErr w:type="gramStart"/>
      <w:r w:rsidRPr="008112A7">
        <w:rPr>
          <w:rFonts w:ascii="Arial" w:eastAsia="Times New Roman" w:hAnsi="Arial" w:cs="Arial"/>
          <w:color w:val="333333"/>
          <w:sz w:val="20"/>
          <w:szCs w:val="20"/>
          <w:lang w:eastAsia="ru-RU"/>
        </w:rPr>
        <w:t xml:space="preserve"> С</w:t>
      </w:r>
      <w:proofErr w:type="gramEnd"/>
      <w:r w:rsidRPr="008112A7">
        <w:rPr>
          <w:rFonts w:ascii="Arial" w:eastAsia="Times New Roman" w:hAnsi="Arial" w:cs="Arial"/>
          <w:color w:val="333333"/>
          <w:sz w:val="20"/>
          <w:szCs w:val="20"/>
          <w:lang w:eastAsia="ru-RU"/>
        </w:rPr>
        <w:t>імейного кодексу, правовий статус дитини має особа до досягнення нею повноліття.</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Частина 2 статті 6 Сімейного кодексу визнача</w:t>
      </w:r>
      <w:proofErr w:type="gramStart"/>
      <w:r w:rsidRPr="008112A7">
        <w:rPr>
          <w:rFonts w:ascii="Arial" w:eastAsia="Times New Roman" w:hAnsi="Arial" w:cs="Arial"/>
          <w:color w:val="333333"/>
          <w:sz w:val="20"/>
          <w:szCs w:val="20"/>
          <w:lang w:eastAsia="ru-RU"/>
        </w:rPr>
        <w:t>є,</w:t>
      </w:r>
      <w:proofErr w:type="gramEnd"/>
      <w:r w:rsidRPr="008112A7">
        <w:rPr>
          <w:rFonts w:ascii="Arial" w:eastAsia="Times New Roman" w:hAnsi="Arial" w:cs="Arial"/>
          <w:color w:val="333333"/>
          <w:sz w:val="20"/>
          <w:szCs w:val="20"/>
          <w:lang w:eastAsia="ru-RU"/>
        </w:rPr>
        <w:t xml:space="preserve"> що малолітньою вважається дитина до досягнення нею чотирнадцяти років. Неповнолітньою вважається дитина у віці від чотирнадцяти до вісімнадцяти років.</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 xml:space="preserve">Відповідно до статті 32 Цивільного кодексу України від 16 січня 2003 р. № 435-ІV (із змінами, далі — Цивільний кодекс) фізичні особи </w:t>
      </w:r>
      <w:proofErr w:type="gramStart"/>
      <w:r w:rsidRPr="008112A7">
        <w:rPr>
          <w:rFonts w:ascii="Arial" w:eastAsia="Times New Roman" w:hAnsi="Arial" w:cs="Arial"/>
          <w:color w:val="333333"/>
          <w:sz w:val="20"/>
          <w:szCs w:val="20"/>
          <w:lang w:eastAsia="ru-RU"/>
        </w:rPr>
        <w:t>у</w:t>
      </w:r>
      <w:proofErr w:type="gramEnd"/>
      <w:r w:rsidRPr="008112A7">
        <w:rPr>
          <w:rFonts w:ascii="Arial" w:eastAsia="Times New Roman" w:hAnsi="Arial" w:cs="Arial"/>
          <w:color w:val="333333"/>
          <w:sz w:val="20"/>
          <w:szCs w:val="20"/>
          <w:lang w:eastAsia="ru-RU"/>
        </w:rPr>
        <w:t xml:space="preserve"> віці від чотирнадцяти до вісімнадцяти років мають неповну цивільну дієздатність. Умови набуття та надання повної цивільної дієздатності визначаються статтями 34 та 35 Цивільного кодексу.</w:t>
      </w:r>
    </w:p>
    <w:p w:rsidR="008112A7" w:rsidRPr="008112A7" w:rsidRDefault="008112A7" w:rsidP="008112A7">
      <w:pPr>
        <w:shd w:val="clear" w:color="auto" w:fill="F5FBFD"/>
        <w:spacing w:after="0" w:line="318" w:lineRule="atLeast"/>
        <w:rPr>
          <w:rFonts w:ascii="Arial" w:eastAsia="Times New Roman" w:hAnsi="Arial" w:cs="Arial"/>
          <w:color w:val="333333"/>
          <w:sz w:val="20"/>
          <w:szCs w:val="20"/>
          <w:lang w:eastAsia="ru-RU"/>
        </w:rPr>
      </w:pPr>
      <w:r w:rsidRPr="008112A7">
        <w:rPr>
          <w:rFonts w:ascii="Arial" w:eastAsia="Times New Roman" w:hAnsi="Arial" w:cs="Arial"/>
          <w:b/>
          <w:bCs/>
          <w:color w:val="333333"/>
          <w:sz w:val="20"/>
          <w:szCs w:val="20"/>
          <w:bdr w:val="none" w:sz="0" w:space="0" w:color="auto" w:frame="1"/>
          <w:lang w:eastAsia="ru-RU"/>
        </w:rPr>
        <w:t>Забирати з закладу дошкільної освіти своїх браті</w:t>
      </w:r>
      <w:proofErr w:type="gramStart"/>
      <w:r w:rsidRPr="008112A7">
        <w:rPr>
          <w:rFonts w:ascii="Arial" w:eastAsia="Times New Roman" w:hAnsi="Arial" w:cs="Arial"/>
          <w:b/>
          <w:bCs/>
          <w:color w:val="333333"/>
          <w:sz w:val="20"/>
          <w:szCs w:val="20"/>
          <w:bdr w:val="none" w:sz="0" w:space="0" w:color="auto" w:frame="1"/>
          <w:lang w:eastAsia="ru-RU"/>
        </w:rPr>
        <w:t>в</w:t>
      </w:r>
      <w:proofErr w:type="gramEnd"/>
      <w:r w:rsidRPr="008112A7">
        <w:rPr>
          <w:rFonts w:ascii="Arial" w:eastAsia="Times New Roman" w:hAnsi="Arial" w:cs="Arial"/>
          <w:b/>
          <w:bCs/>
          <w:color w:val="333333"/>
          <w:sz w:val="20"/>
          <w:szCs w:val="20"/>
          <w:bdr w:val="none" w:sz="0" w:space="0" w:color="auto" w:frame="1"/>
          <w:lang w:eastAsia="ru-RU"/>
        </w:rPr>
        <w:t xml:space="preserve"> </w:t>
      </w:r>
      <w:proofErr w:type="gramStart"/>
      <w:r w:rsidRPr="008112A7">
        <w:rPr>
          <w:rFonts w:ascii="Arial" w:eastAsia="Times New Roman" w:hAnsi="Arial" w:cs="Arial"/>
          <w:b/>
          <w:bCs/>
          <w:color w:val="333333"/>
          <w:sz w:val="20"/>
          <w:szCs w:val="20"/>
          <w:bdr w:val="none" w:sz="0" w:space="0" w:color="auto" w:frame="1"/>
          <w:lang w:eastAsia="ru-RU"/>
        </w:rPr>
        <w:t>та</w:t>
      </w:r>
      <w:proofErr w:type="gramEnd"/>
      <w:r w:rsidRPr="008112A7">
        <w:rPr>
          <w:rFonts w:ascii="Arial" w:eastAsia="Times New Roman" w:hAnsi="Arial" w:cs="Arial"/>
          <w:b/>
          <w:bCs/>
          <w:color w:val="333333"/>
          <w:sz w:val="20"/>
          <w:szCs w:val="20"/>
          <w:bdr w:val="none" w:sz="0" w:space="0" w:color="auto" w:frame="1"/>
          <w:lang w:eastAsia="ru-RU"/>
        </w:rPr>
        <w:t>/або сестер має право лише особа, яка досягла повноліття (18 років).</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proofErr w:type="gramStart"/>
      <w:r w:rsidRPr="008112A7">
        <w:rPr>
          <w:rFonts w:ascii="Arial" w:eastAsia="Times New Roman" w:hAnsi="Arial" w:cs="Arial"/>
          <w:color w:val="333333"/>
          <w:sz w:val="20"/>
          <w:szCs w:val="20"/>
          <w:lang w:eastAsia="ru-RU"/>
        </w:rPr>
        <w:t>У</w:t>
      </w:r>
      <w:proofErr w:type="gramEnd"/>
      <w:r w:rsidRPr="008112A7">
        <w:rPr>
          <w:rFonts w:ascii="Arial" w:eastAsia="Times New Roman" w:hAnsi="Arial" w:cs="Arial"/>
          <w:color w:val="333333"/>
          <w:sz w:val="20"/>
          <w:szCs w:val="20"/>
          <w:lang w:eastAsia="ru-RU"/>
        </w:rPr>
        <w:t xml:space="preserve"> </w:t>
      </w:r>
      <w:proofErr w:type="gramStart"/>
      <w:r w:rsidRPr="008112A7">
        <w:rPr>
          <w:rFonts w:ascii="Arial" w:eastAsia="Times New Roman" w:hAnsi="Arial" w:cs="Arial"/>
          <w:color w:val="333333"/>
          <w:sz w:val="20"/>
          <w:szCs w:val="20"/>
          <w:lang w:eastAsia="ru-RU"/>
        </w:rPr>
        <w:t>раз</w:t>
      </w:r>
      <w:proofErr w:type="gramEnd"/>
      <w:r w:rsidRPr="008112A7">
        <w:rPr>
          <w:rFonts w:ascii="Arial" w:eastAsia="Times New Roman" w:hAnsi="Arial" w:cs="Arial"/>
          <w:color w:val="333333"/>
          <w:sz w:val="20"/>
          <w:szCs w:val="20"/>
          <w:lang w:eastAsia="ru-RU"/>
        </w:rPr>
        <w:t>і, коли батьки не в змозі особисто забрати малюка, вони мають повідомити вихователя групи.</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lastRenderedPageBreak/>
        <w:t xml:space="preserve">Приводити дитину до дитячого садка потрібно чисту і здорову, охайно одягнену та відповідно сезону. Для дітей, які йдуть до молодших груп, особливу увагу варто звернути на навички самообслуговування, і перш за все, на уміння одягатися і роздягатися. </w:t>
      </w:r>
      <w:proofErr w:type="gramStart"/>
      <w:r w:rsidRPr="008112A7">
        <w:rPr>
          <w:rFonts w:ascii="Arial" w:eastAsia="Times New Roman" w:hAnsi="Arial" w:cs="Arial"/>
          <w:color w:val="333333"/>
          <w:sz w:val="20"/>
          <w:szCs w:val="20"/>
          <w:lang w:eastAsia="ru-RU"/>
        </w:rPr>
        <w:t>П</w:t>
      </w:r>
      <w:proofErr w:type="gramEnd"/>
      <w:r w:rsidRPr="008112A7">
        <w:rPr>
          <w:rFonts w:ascii="Arial" w:eastAsia="Times New Roman" w:hAnsi="Arial" w:cs="Arial"/>
          <w:color w:val="333333"/>
          <w:sz w:val="20"/>
          <w:szCs w:val="20"/>
          <w:lang w:eastAsia="ru-RU"/>
        </w:rPr>
        <w:t>ідбираючи одяг для дитини, слід уникати наявності на ній дрібних ґудзиків, кнопок, крючків, шнурків. Одяг не повинен бути надто великим, проте і не повинен сковувати його рухи. Не слід одягати на малюків тісних трусиків і плавок, а також тісних штанів</w:t>
      </w:r>
      <w:proofErr w:type="gramStart"/>
      <w:r w:rsidRPr="008112A7">
        <w:rPr>
          <w:rFonts w:ascii="Arial" w:eastAsia="Times New Roman" w:hAnsi="Arial" w:cs="Arial"/>
          <w:color w:val="333333"/>
          <w:sz w:val="20"/>
          <w:szCs w:val="20"/>
          <w:lang w:eastAsia="ru-RU"/>
        </w:rPr>
        <w:t>.Д</w:t>
      </w:r>
      <w:proofErr w:type="gramEnd"/>
      <w:r w:rsidRPr="008112A7">
        <w:rPr>
          <w:rFonts w:ascii="Arial" w:eastAsia="Times New Roman" w:hAnsi="Arial" w:cs="Arial"/>
          <w:color w:val="333333"/>
          <w:sz w:val="20"/>
          <w:szCs w:val="20"/>
          <w:lang w:eastAsia="ru-RU"/>
        </w:rPr>
        <w:t xml:space="preserve">итячий одяг має бути вільним, із натуральних тканин: бавовняним чи в поєднанні з віскозою, із легкої натуральної вовни. Особливу увагу необхідно звернути на носки та колготки – </w:t>
      </w:r>
      <w:proofErr w:type="gramStart"/>
      <w:r w:rsidRPr="008112A7">
        <w:rPr>
          <w:rFonts w:ascii="Arial" w:eastAsia="Times New Roman" w:hAnsi="Arial" w:cs="Arial"/>
          <w:color w:val="333333"/>
          <w:sz w:val="20"/>
          <w:szCs w:val="20"/>
          <w:lang w:eastAsia="ru-RU"/>
        </w:rPr>
        <w:t>вони</w:t>
      </w:r>
      <w:proofErr w:type="gramEnd"/>
      <w:r w:rsidRPr="008112A7">
        <w:rPr>
          <w:rFonts w:ascii="Arial" w:eastAsia="Times New Roman" w:hAnsi="Arial" w:cs="Arial"/>
          <w:color w:val="333333"/>
          <w:sz w:val="20"/>
          <w:szCs w:val="20"/>
          <w:lang w:eastAsia="ru-RU"/>
        </w:rPr>
        <w:t xml:space="preserve"> також мають бути із натуральних тканин, інакше стопи дитини будуть постійно вологими і холодними. Взуття малюка повинне бути легким, теплим, відповідати розміру ноги, легко зніматися і взуватися. Не бажане носіння комбінезонів</w:t>
      </w:r>
      <w:proofErr w:type="gramStart"/>
      <w:r w:rsidRPr="008112A7">
        <w:rPr>
          <w:rFonts w:ascii="Arial" w:eastAsia="Times New Roman" w:hAnsi="Arial" w:cs="Arial"/>
          <w:color w:val="333333"/>
          <w:sz w:val="20"/>
          <w:szCs w:val="20"/>
          <w:lang w:eastAsia="ru-RU"/>
        </w:rPr>
        <w:t>.О</w:t>
      </w:r>
      <w:proofErr w:type="gramEnd"/>
      <w:r w:rsidRPr="008112A7">
        <w:rPr>
          <w:rFonts w:ascii="Arial" w:eastAsia="Times New Roman" w:hAnsi="Arial" w:cs="Arial"/>
          <w:color w:val="333333"/>
          <w:sz w:val="20"/>
          <w:szCs w:val="20"/>
          <w:lang w:eastAsia="ru-RU"/>
        </w:rPr>
        <w:t>крім того, одяг малюка має носити чіткі орієнтири «перед-спинка», а також більш зручну для одягання горловину чи застібку. Бажано, щоб у дитини на одязі був хоча б один карман, де б вона змогла носити свої «скарби». Не зайвим буде вашому малюку і достатня кількість носових платків</w:t>
      </w:r>
      <w:proofErr w:type="gramStart"/>
      <w:r w:rsidRPr="008112A7">
        <w:rPr>
          <w:rFonts w:ascii="Arial" w:eastAsia="Times New Roman" w:hAnsi="Arial" w:cs="Arial"/>
          <w:color w:val="333333"/>
          <w:sz w:val="20"/>
          <w:szCs w:val="20"/>
          <w:lang w:eastAsia="ru-RU"/>
        </w:rPr>
        <w:t>.Д</w:t>
      </w:r>
      <w:proofErr w:type="gramEnd"/>
      <w:r w:rsidRPr="008112A7">
        <w:rPr>
          <w:rFonts w:ascii="Arial" w:eastAsia="Times New Roman" w:hAnsi="Arial" w:cs="Arial"/>
          <w:color w:val="333333"/>
          <w:sz w:val="20"/>
          <w:szCs w:val="20"/>
          <w:lang w:eastAsia="ru-RU"/>
        </w:rPr>
        <w:t>ля створення комфортних умов перебування дитини в дошкільному закладі необхідно мати не менше двох комплектів змінної білизни: хлопчикам – шорти, колготки, трусики, дівчаткам – колготки, трусики. В теплу пору року – носки, гольфи; не менше двох комплектів змінної білизни для сну (</w:t>
      </w:r>
      <w:proofErr w:type="gramStart"/>
      <w:r w:rsidRPr="008112A7">
        <w:rPr>
          <w:rFonts w:ascii="Arial" w:eastAsia="Times New Roman" w:hAnsi="Arial" w:cs="Arial"/>
          <w:color w:val="333333"/>
          <w:sz w:val="20"/>
          <w:szCs w:val="20"/>
          <w:lang w:eastAsia="ru-RU"/>
        </w:rPr>
        <w:t>п</w:t>
      </w:r>
      <w:proofErr w:type="gramEnd"/>
      <w:r w:rsidRPr="008112A7">
        <w:rPr>
          <w:rFonts w:ascii="Arial" w:eastAsia="Times New Roman" w:hAnsi="Arial" w:cs="Arial"/>
          <w:color w:val="333333"/>
          <w:sz w:val="20"/>
          <w:szCs w:val="20"/>
          <w:lang w:eastAsia="ru-RU"/>
        </w:rPr>
        <w:t xml:space="preserve">іжама, пелюшка, клейонка). Вся білизна </w:t>
      </w:r>
      <w:proofErr w:type="gramStart"/>
      <w:r w:rsidRPr="008112A7">
        <w:rPr>
          <w:rFonts w:ascii="Arial" w:eastAsia="Times New Roman" w:hAnsi="Arial" w:cs="Arial"/>
          <w:color w:val="333333"/>
          <w:sz w:val="20"/>
          <w:szCs w:val="20"/>
          <w:lang w:eastAsia="ru-RU"/>
        </w:rPr>
        <w:t>повинна</w:t>
      </w:r>
      <w:proofErr w:type="gramEnd"/>
      <w:r w:rsidRPr="008112A7">
        <w:rPr>
          <w:rFonts w:ascii="Arial" w:eastAsia="Times New Roman" w:hAnsi="Arial" w:cs="Arial"/>
          <w:color w:val="333333"/>
          <w:sz w:val="20"/>
          <w:szCs w:val="20"/>
          <w:lang w:eastAsia="ru-RU"/>
        </w:rPr>
        <w:t xml:space="preserve"> бути промаркована і знаходитися в полотняних торбинках у дитячій шафі.</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 xml:space="preserve">Щоб уникнути випадків травматизму, батькам слід перевіряти вміст карманів </w:t>
      </w:r>
      <w:proofErr w:type="gramStart"/>
      <w:r w:rsidRPr="008112A7">
        <w:rPr>
          <w:rFonts w:ascii="Arial" w:eastAsia="Times New Roman" w:hAnsi="Arial" w:cs="Arial"/>
          <w:color w:val="333333"/>
          <w:sz w:val="20"/>
          <w:szCs w:val="20"/>
          <w:lang w:eastAsia="ru-RU"/>
        </w:rPr>
        <w:t>в</w:t>
      </w:r>
      <w:proofErr w:type="gramEnd"/>
      <w:r w:rsidRPr="008112A7">
        <w:rPr>
          <w:rFonts w:ascii="Arial" w:eastAsia="Times New Roman" w:hAnsi="Arial" w:cs="Arial"/>
          <w:color w:val="333333"/>
          <w:sz w:val="20"/>
          <w:szCs w:val="20"/>
          <w:lang w:eastAsia="ru-RU"/>
        </w:rPr>
        <w:t xml:space="preserve"> одязі малюка на наявність небезпечних предметів ( ножиці, ножі, булавки, цвяхи, проволока, дзеркальця, скляні флакони, намистинки, ґудзики тощо).Прослідкуйте, щоб в кишенях дитини не було гострих, ріжучих предметів та предметів, які можуть зашкодити життю і здоров’ю дитини. Не давайте дитині з собою жувальну гумку, солодощі</w:t>
      </w:r>
      <w:proofErr w:type="gramStart"/>
      <w:r w:rsidRPr="008112A7">
        <w:rPr>
          <w:rFonts w:ascii="Arial" w:eastAsia="Times New Roman" w:hAnsi="Arial" w:cs="Arial"/>
          <w:color w:val="333333"/>
          <w:sz w:val="20"/>
          <w:szCs w:val="20"/>
          <w:lang w:eastAsia="ru-RU"/>
        </w:rPr>
        <w:t>в</w:t>
      </w:r>
      <w:proofErr w:type="gramEnd"/>
      <w:r w:rsidRPr="008112A7">
        <w:rPr>
          <w:rFonts w:ascii="Arial" w:eastAsia="Times New Roman" w:hAnsi="Arial" w:cs="Arial"/>
          <w:color w:val="333333"/>
          <w:sz w:val="20"/>
          <w:szCs w:val="20"/>
          <w:lang w:eastAsia="ru-RU"/>
        </w:rPr>
        <w:t>.</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 xml:space="preserve">У разі відсутності дитини в дошкільному закладі, з </w:t>
      </w:r>
      <w:proofErr w:type="gramStart"/>
      <w:r w:rsidRPr="008112A7">
        <w:rPr>
          <w:rFonts w:ascii="Arial" w:eastAsia="Times New Roman" w:hAnsi="Arial" w:cs="Arial"/>
          <w:color w:val="333333"/>
          <w:sz w:val="20"/>
          <w:szCs w:val="20"/>
          <w:lang w:eastAsia="ru-RU"/>
        </w:rPr>
        <w:t>р</w:t>
      </w:r>
      <w:proofErr w:type="gramEnd"/>
      <w:r w:rsidRPr="008112A7">
        <w:rPr>
          <w:rFonts w:ascii="Arial" w:eastAsia="Times New Roman" w:hAnsi="Arial" w:cs="Arial"/>
          <w:color w:val="333333"/>
          <w:sz w:val="20"/>
          <w:szCs w:val="20"/>
          <w:lang w:eastAsia="ru-RU"/>
        </w:rPr>
        <w:t>ізних причин (хвороба, відпустка батьків чи вихідний день тощо), необхідно повідомляти вихователів групи або медичну сестру про причину.</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 xml:space="preserve">Батькам або особам, які їх замінюють категорично забороняється давати дітям та приносити в групу </w:t>
      </w:r>
      <w:proofErr w:type="gramStart"/>
      <w:r w:rsidRPr="008112A7">
        <w:rPr>
          <w:rFonts w:ascii="Arial" w:eastAsia="Times New Roman" w:hAnsi="Arial" w:cs="Arial"/>
          <w:color w:val="333333"/>
          <w:sz w:val="20"/>
          <w:szCs w:val="20"/>
          <w:lang w:eastAsia="ru-RU"/>
        </w:rPr>
        <w:t>будь-як</w:t>
      </w:r>
      <w:proofErr w:type="gramEnd"/>
      <w:r w:rsidRPr="008112A7">
        <w:rPr>
          <w:rFonts w:ascii="Arial" w:eastAsia="Times New Roman" w:hAnsi="Arial" w:cs="Arial"/>
          <w:color w:val="333333"/>
          <w:sz w:val="20"/>
          <w:szCs w:val="20"/>
          <w:lang w:eastAsia="ru-RU"/>
        </w:rPr>
        <w:t>і продукти харчування.</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proofErr w:type="gramStart"/>
      <w:r w:rsidRPr="008112A7">
        <w:rPr>
          <w:rFonts w:ascii="Arial" w:eastAsia="Times New Roman" w:hAnsi="Arial" w:cs="Arial"/>
          <w:color w:val="333333"/>
          <w:sz w:val="20"/>
          <w:szCs w:val="20"/>
          <w:lang w:eastAsia="ru-RU"/>
        </w:rPr>
        <w:t>П</w:t>
      </w:r>
      <w:proofErr w:type="gramEnd"/>
      <w:r w:rsidRPr="008112A7">
        <w:rPr>
          <w:rFonts w:ascii="Arial" w:eastAsia="Times New Roman" w:hAnsi="Arial" w:cs="Arial"/>
          <w:color w:val="333333"/>
          <w:sz w:val="20"/>
          <w:szCs w:val="20"/>
          <w:lang w:eastAsia="ru-RU"/>
        </w:rPr>
        <w:t>ідніматись до групи, яку відвідує ваш малюк, сходинковими маршами, що ведуть з вулиці.</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 xml:space="preserve">Ходити по приміщенням дошкільного закладу </w:t>
      </w:r>
      <w:proofErr w:type="gramStart"/>
      <w:r w:rsidRPr="008112A7">
        <w:rPr>
          <w:rFonts w:ascii="Arial" w:eastAsia="Times New Roman" w:hAnsi="Arial" w:cs="Arial"/>
          <w:color w:val="333333"/>
          <w:sz w:val="20"/>
          <w:szCs w:val="20"/>
          <w:lang w:eastAsia="ru-RU"/>
        </w:rPr>
        <w:t>дозволяється</w:t>
      </w:r>
      <w:proofErr w:type="gramEnd"/>
      <w:r w:rsidRPr="008112A7">
        <w:rPr>
          <w:rFonts w:ascii="Arial" w:eastAsia="Times New Roman" w:hAnsi="Arial" w:cs="Arial"/>
          <w:color w:val="333333"/>
          <w:sz w:val="20"/>
          <w:szCs w:val="20"/>
          <w:lang w:eastAsia="ru-RU"/>
        </w:rPr>
        <w:t xml:space="preserve"> тільки в чистому взутті</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 xml:space="preserve">Не рекомендуємо одягати дітям прикраси із золота та срібла, давати із собою цінні, коштовні іграшки. Адміністрація дошкільного закладу, педагогічний та технічний персонал не несе відповідальності за ювелірні прикраси (золоті сережки, ланцюжки, хрести, </w:t>
      </w:r>
      <w:proofErr w:type="gramStart"/>
      <w:r w:rsidRPr="008112A7">
        <w:rPr>
          <w:rFonts w:ascii="Arial" w:eastAsia="Times New Roman" w:hAnsi="Arial" w:cs="Arial"/>
          <w:color w:val="333333"/>
          <w:sz w:val="20"/>
          <w:szCs w:val="20"/>
          <w:lang w:eastAsia="ru-RU"/>
        </w:rPr>
        <w:t>п</w:t>
      </w:r>
      <w:proofErr w:type="gramEnd"/>
      <w:r w:rsidRPr="008112A7">
        <w:rPr>
          <w:rFonts w:ascii="Arial" w:eastAsia="Times New Roman" w:hAnsi="Arial" w:cs="Arial"/>
          <w:color w:val="333333"/>
          <w:sz w:val="20"/>
          <w:szCs w:val="20"/>
          <w:lang w:eastAsia="ru-RU"/>
        </w:rPr>
        <w:t>ідвіси тощо), які носять діти, та дорогі іграшки. В нашому закладі завдяки Вам в достатній кількості іграшок для вихованців</w:t>
      </w:r>
      <w:proofErr w:type="gramStart"/>
      <w:r w:rsidRPr="008112A7">
        <w:rPr>
          <w:rFonts w:ascii="Arial" w:eastAsia="Times New Roman" w:hAnsi="Arial" w:cs="Arial"/>
          <w:color w:val="333333"/>
          <w:sz w:val="20"/>
          <w:szCs w:val="20"/>
          <w:lang w:eastAsia="ru-RU"/>
        </w:rPr>
        <w:t>.В</w:t>
      </w:r>
      <w:proofErr w:type="gramEnd"/>
      <w:r w:rsidRPr="008112A7">
        <w:rPr>
          <w:rFonts w:ascii="Arial" w:eastAsia="Times New Roman" w:hAnsi="Arial" w:cs="Arial"/>
          <w:color w:val="333333"/>
          <w:sz w:val="20"/>
          <w:szCs w:val="20"/>
          <w:lang w:eastAsia="ru-RU"/>
        </w:rPr>
        <w:t xml:space="preserve">ихователі відповідають за дітей, а не за іграшки, які діти принесли в садочок. Пам’ятайте: іграшка дитини — іграшка для </w:t>
      </w:r>
      <w:proofErr w:type="gramStart"/>
      <w:r w:rsidRPr="008112A7">
        <w:rPr>
          <w:rFonts w:ascii="Arial" w:eastAsia="Times New Roman" w:hAnsi="Arial" w:cs="Arial"/>
          <w:color w:val="333333"/>
          <w:sz w:val="20"/>
          <w:szCs w:val="20"/>
          <w:lang w:eastAsia="ru-RU"/>
        </w:rPr>
        <w:t>вс</w:t>
      </w:r>
      <w:proofErr w:type="gramEnd"/>
      <w:r w:rsidRPr="008112A7">
        <w:rPr>
          <w:rFonts w:ascii="Arial" w:eastAsia="Times New Roman" w:hAnsi="Arial" w:cs="Arial"/>
          <w:color w:val="333333"/>
          <w:sz w:val="20"/>
          <w:szCs w:val="20"/>
          <w:lang w:eastAsia="ru-RU"/>
        </w:rPr>
        <w:t>іх.</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 xml:space="preserve">Прослідкуйте, щоб у дитини були чисті та коротко </w:t>
      </w:r>
      <w:proofErr w:type="gramStart"/>
      <w:r w:rsidRPr="008112A7">
        <w:rPr>
          <w:rFonts w:ascii="Arial" w:eastAsia="Times New Roman" w:hAnsi="Arial" w:cs="Arial"/>
          <w:color w:val="333333"/>
          <w:sz w:val="20"/>
          <w:szCs w:val="20"/>
          <w:lang w:eastAsia="ru-RU"/>
        </w:rPr>
        <w:t>п</w:t>
      </w:r>
      <w:proofErr w:type="gramEnd"/>
      <w:r w:rsidRPr="008112A7">
        <w:rPr>
          <w:rFonts w:ascii="Arial" w:eastAsia="Times New Roman" w:hAnsi="Arial" w:cs="Arial"/>
          <w:color w:val="333333"/>
          <w:sz w:val="20"/>
          <w:szCs w:val="20"/>
          <w:lang w:eastAsia="ru-RU"/>
        </w:rPr>
        <w:t>ідстрижені нігті. Дайте дитині з собою носовичок. В групі раннього віку забороняються памперси та соски.</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lastRenderedPageBreak/>
        <w:t>У шафі дитини повинний бути завжди змінний одяг для групи, незалежно від віку дитини. Восени та навесні просимо приносити змінний верхній одяг і взуття для прогулянок</w:t>
      </w:r>
      <w:proofErr w:type="gramStart"/>
      <w:r w:rsidRPr="008112A7">
        <w:rPr>
          <w:rFonts w:ascii="Arial" w:eastAsia="Times New Roman" w:hAnsi="Arial" w:cs="Arial"/>
          <w:color w:val="333333"/>
          <w:sz w:val="20"/>
          <w:szCs w:val="20"/>
          <w:lang w:eastAsia="ru-RU"/>
        </w:rPr>
        <w:t>.Щ</w:t>
      </w:r>
      <w:proofErr w:type="gramEnd"/>
      <w:r w:rsidRPr="008112A7">
        <w:rPr>
          <w:rFonts w:ascii="Arial" w:eastAsia="Times New Roman" w:hAnsi="Arial" w:cs="Arial"/>
          <w:color w:val="333333"/>
          <w:sz w:val="20"/>
          <w:szCs w:val="20"/>
          <w:lang w:eastAsia="ru-RU"/>
        </w:rPr>
        <w:t>об запобігти втраті або обміну речей, позначте білизну, одяг і взуття ваших дітей.</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 xml:space="preserve">До педагогів групи, незалежно від їх віку, слід звертатися на Ви, по імені та по батькові. Конфліктні спірні ситуації необхідно вирішувати </w:t>
      </w:r>
      <w:proofErr w:type="gramStart"/>
      <w:r w:rsidRPr="008112A7">
        <w:rPr>
          <w:rFonts w:ascii="Arial" w:eastAsia="Times New Roman" w:hAnsi="Arial" w:cs="Arial"/>
          <w:color w:val="333333"/>
          <w:sz w:val="20"/>
          <w:szCs w:val="20"/>
          <w:lang w:eastAsia="ru-RU"/>
        </w:rPr>
        <w:t>за</w:t>
      </w:r>
      <w:proofErr w:type="gramEnd"/>
      <w:r w:rsidRPr="008112A7">
        <w:rPr>
          <w:rFonts w:ascii="Arial" w:eastAsia="Times New Roman" w:hAnsi="Arial" w:cs="Arial"/>
          <w:color w:val="333333"/>
          <w:sz w:val="20"/>
          <w:szCs w:val="20"/>
          <w:lang w:eastAsia="ru-RU"/>
        </w:rPr>
        <w:t xml:space="preserve"> відсутності дітей. Якщо ви не змогли вирішити яке-небудь питання з педагогами групи, зверніться до за</w:t>
      </w:r>
      <w:r w:rsidR="00244688">
        <w:rPr>
          <w:rFonts w:ascii="Arial" w:eastAsia="Times New Roman" w:hAnsi="Arial" w:cs="Arial"/>
          <w:color w:val="333333"/>
          <w:sz w:val="20"/>
          <w:szCs w:val="20"/>
          <w:lang w:eastAsia="ru-RU"/>
        </w:rPr>
        <w:t>відувача,</w:t>
      </w:r>
      <w:proofErr w:type="gramStart"/>
      <w:r w:rsidR="00244688">
        <w:rPr>
          <w:rFonts w:ascii="Arial" w:eastAsia="Times New Roman" w:hAnsi="Arial" w:cs="Arial"/>
          <w:color w:val="333333"/>
          <w:sz w:val="20"/>
          <w:szCs w:val="20"/>
          <w:lang w:eastAsia="ru-RU"/>
        </w:rPr>
        <w:t xml:space="preserve"> ,</w:t>
      </w:r>
      <w:proofErr w:type="gramEnd"/>
      <w:r w:rsidR="00244688">
        <w:rPr>
          <w:rFonts w:ascii="Arial" w:eastAsia="Times New Roman" w:hAnsi="Arial" w:cs="Arial"/>
          <w:color w:val="333333"/>
          <w:sz w:val="20"/>
          <w:szCs w:val="20"/>
          <w:lang w:eastAsia="ru-RU"/>
        </w:rPr>
        <w:t xml:space="preserve"> </w:t>
      </w:r>
      <w:r w:rsidRPr="008112A7">
        <w:rPr>
          <w:rFonts w:ascii="Arial" w:eastAsia="Times New Roman" w:hAnsi="Arial" w:cs="Arial"/>
          <w:color w:val="333333"/>
          <w:sz w:val="20"/>
          <w:szCs w:val="20"/>
          <w:lang w:eastAsia="ru-RU"/>
        </w:rPr>
        <w:t xml:space="preserve"> медичної сестри.</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Батьки зобов’язані відвідувати групові та загальні батьківські збори, виконувати рішення батьківського комітету групи та закладу</w:t>
      </w:r>
      <w:proofErr w:type="gramStart"/>
      <w:r w:rsidRPr="008112A7">
        <w:rPr>
          <w:rFonts w:ascii="Arial" w:eastAsia="Times New Roman" w:hAnsi="Arial" w:cs="Arial"/>
          <w:color w:val="333333"/>
          <w:sz w:val="20"/>
          <w:szCs w:val="20"/>
          <w:lang w:eastAsia="ru-RU"/>
        </w:rPr>
        <w:t>.У</w:t>
      </w:r>
      <w:proofErr w:type="gramEnd"/>
      <w:r w:rsidRPr="008112A7">
        <w:rPr>
          <w:rFonts w:ascii="Arial" w:eastAsia="Times New Roman" w:hAnsi="Arial" w:cs="Arial"/>
          <w:color w:val="333333"/>
          <w:sz w:val="20"/>
          <w:szCs w:val="20"/>
          <w:lang w:eastAsia="ru-RU"/>
        </w:rPr>
        <w:t xml:space="preserve"> нашому дитячому садку обов’язковими є всі батьківські збори (2 рази на рік). Якщо з об’єктивних причин </w:t>
      </w:r>
      <w:proofErr w:type="gramStart"/>
      <w:r w:rsidRPr="008112A7">
        <w:rPr>
          <w:rFonts w:ascii="Arial" w:eastAsia="Times New Roman" w:hAnsi="Arial" w:cs="Arial"/>
          <w:color w:val="333333"/>
          <w:sz w:val="20"/>
          <w:szCs w:val="20"/>
          <w:lang w:eastAsia="ru-RU"/>
        </w:rPr>
        <w:t>Ви не</w:t>
      </w:r>
      <w:proofErr w:type="gramEnd"/>
      <w:r w:rsidRPr="008112A7">
        <w:rPr>
          <w:rFonts w:ascii="Arial" w:eastAsia="Times New Roman" w:hAnsi="Arial" w:cs="Arial"/>
          <w:color w:val="333333"/>
          <w:sz w:val="20"/>
          <w:szCs w:val="20"/>
          <w:lang w:eastAsia="ru-RU"/>
        </w:rPr>
        <w:t xml:space="preserve"> зможете прийти, попередьте педагогів заздалегідь.</w:t>
      </w:r>
    </w:p>
    <w:p w:rsidR="008112A7" w:rsidRPr="008112A7" w:rsidRDefault="008112A7" w:rsidP="008112A7">
      <w:pPr>
        <w:shd w:val="clear" w:color="auto" w:fill="F5FBFD"/>
        <w:spacing w:after="0"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За харчування дітей батьки сплачують квитанцію у триденний строк з</w:t>
      </w:r>
      <w:r w:rsidR="00244688">
        <w:rPr>
          <w:rFonts w:ascii="Arial" w:eastAsia="Times New Roman" w:hAnsi="Arial" w:cs="Arial"/>
          <w:color w:val="333333"/>
          <w:sz w:val="20"/>
          <w:szCs w:val="20"/>
          <w:lang w:eastAsia="ru-RU"/>
        </w:rPr>
        <w:t xml:space="preserve"> дня її отримання (не </w:t>
      </w:r>
      <w:proofErr w:type="gramStart"/>
      <w:r w:rsidR="00244688">
        <w:rPr>
          <w:rFonts w:ascii="Arial" w:eastAsia="Times New Roman" w:hAnsi="Arial" w:cs="Arial"/>
          <w:color w:val="333333"/>
          <w:sz w:val="20"/>
          <w:szCs w:val="20"/>
          <w:lang w:eastAsia="ru-RU"/>
        </w:rPr>
        <w:t>п</w:t>
      </w:r>
      <w:proofErr w:type="gramEnd"/>
      <w:r w:rsidR="00244688">
        <w:rPr>
          <w:rFonts w:ascii="Arial" w:eastAsia="Times New Roman" w:hAnsi="Arial" w:cs="Arial"/>
          <w:color w:val="333333"/>
          <w:sz w:val="20"/>
          <w:szCs w:val="20"/>
          <w:lang w:eastAsia="ru-RU"/>
        </w:rPr>
        <w:t xml:space="preserve">ізніше </w:t>
      </w:r>
      <w:r w:rsidR="00244688">
        <w:rPr>
          <w:rFonts w:ascii="Arial" w:eastAsia="Times New Roman" w:hAnsi="Arial" w:cs="Arial"/>
          <w:color w:val="333333"/>
          <w:sz w:val="20"/>
          <w:szCs w:val="20"/>
          <w:lang w:val="uk-UA" w:eastAsia="ru-RU"/>
        </w:rPr>
        <w:t>16</w:t>
      </w:r>
      <w:r w:rsidR="00244688">
        <w:rPr>
          <w:rFonts w:ascii="Arial" w:eastAsia="Times New Roman" w:hAnsi="Arial" w:cs="Arial"/>
          <w:color w:val="333333"/>
          <w:sz w:val="20"/>
          <w:szCs w:val="20"/>
          <w:lang w:eastAsia="ru-RU"/>
        </w:rPr>
        <w:t xml:space="preserve"> числа поточного місяця). ЦБ </w:t>
      </w:r>
      <w:r w:rsidRPr="008112A7">
        <w:rPr>
          <w:rFonts w:ascii="Arial" w:eastAsia="Times New Roman" w:hAnsi="Arial" w:cs="Arial"/>
          <w:color w:val="333333"/>
          <w:sz w:val="20"/>
          <w:szCs w:val="20"/>
          <w:lang w:eastAsia="ru-RU"/>
        </w:rPr>
        <w:t xml:space="preserve"> приймає батькі</w:t>
      </w:r>
      <w:proofErr w:type="gramStart"/>
      <w:r w:rsidRPr="008112A7">
        <w:rPr>
          <w:rFonts w:ascii="Arial" w:eastAsia="Times New Roman" w:hAnsi="Arial" w:cs="Arial"/>
          <w:color w:val="333333"/>
          <w:sz w:val="20"/>
          <w:szCs w:val="20"/>
          <w:lang w:eastAsia="ru-RU"/>
        </w:rPr>
        <w:t>в</w:t>
      </w:r>
      <w:proofErr w:type="gramEnd"/>
      <w:r w:rsidR="00244688">
        <w:rPr>
          <w:rFonts w:ascii="Arial" w:eastAsia="Times New Roman" w:hAnsi="Arial" w:cs="Arial"/>
          <w:color w:val="333333"/>
          <w:sz w:val="20"/>
          <w:szCs w:val="20"/>
          <w:lang w:eastAsia="ru-RU"/>
        </w:rPr>
        <w:t xml:space="preserve"> </w:t>
      </w:r>
      <w:r w:rsidR="00244688">
        <w:rPr>
          <w:rFonts w:ascii="Arial" w:eastAsia="Times New Roman" w:hAnsi="Arial" w:cs="Arial"/>
          <w:color w:val="333333"/>
          <w:sz w:val="20"/>
          <w:szCs w:val="20"/>
          <w:lang w:val="uk-UA" w:eastAsia="ru-RU"/>
        </w:rPr>
        <w:t>до 16</w:t>
      </w:r>
      <w:r w:rsidRPr="008112A7">
        <w:rPr>
          <w:rFonts w:ascii="Arial" w:eastAsia="Times New Roman" w:hAnsi="Arial" w:cs="Arial"/>
          <w:color w:val="333333"/>
          <w:sz w:val="20"/>
          <w:szCs w:val="20"/>
          <w:lang w:eastAsia="ru-RU"/>
        </w:rPr>
        <w:t xml:space="preserve">. Оплата за харчування дитини в дошкільному закладі проводиться за фактичним перебуванням дитини в групі. </w:t>
      </w:r>
      <w:r w:rsidRPr="008112A7">
        <w:rPr>
          <w:rFonts w:ascii="Arial" w:eastAsia="Times New Roman" w:hAnsi="Arial" w:cs="Arial"/>
          <w:b/>
          <w:bCs/>
          <w:color w:val="333333"/>
          <w:sz w:val="20"/>
          <w:szCs w:val="20"/>
          <w:bdr w:val="none" w:sz="0" w:space="0" w:color="auto" w:frame="1"/>
          <w:lang w:eastAsia="ru-RU"/>
        </w:rPr>
        <w:t>Відчислення із закладу проводиться в разі пропущених дитиною двох місяці</w:t>
      </w:r>
      <w:proofErr w:type="gramStart"/>
      <w:r w:rsidRPr="008112A7">
        <w:rPr>
          <w:rFonts w:ascii="Arial" w:eastAsia="Times New Roman" w:hAnsi="Arial" w:cs="Arial"/>
          <w:b/>
          <w:bCs/>
          <w:color w:val="333333"/>
          <w:sz w:val="20"/>
          <w:szCs w:val="20"/>
          <w:bdr w:val="none" w:sz="0" w:space="0" w:color="auto" w:frame="1"/>
          <w:lang w:eastAsia="ru-RU"/>
        </w:rPr>
        <w:t>в</w:t>
      </w:r>
      <w:proofErr w:type="gramEnd"/>
      <w:r w:rsidRPr="008112A7">
        <w:rPr>
          <w:rFonts w:ascii="Arial" w:eastAsia="Times New Roman" w:hAnsi="Arial" w:cs="Arial"/>
          <w:b/>
          <w:bCs/>
          <w:color w:val="333333"/>
          <w:sz w:val="20"/>
          <w:szCs w:val="20"/>
          <w:bdr w:val="none" w:sz="0" w:space="0" w:color="auto" w:frame="1"/>
          <w:lang w:eastAsia="ru-RU"/>
        </w:rPr>
        <w:t xml:space="preserve"> без поважних причин та несплати батьками за харчування дітей.</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При виникненні у дитини симптомів отруєння (блювота, пронос) або симптомів ГРВІ (кашель, температура, нежить) батьки звертаються н</w:t>
      </w:r>
      <w:r w:rsidR="00E07A1D">
        <w:rPr>
          <w:rFonts w:ascii="Arial" w:eastAsia="Times New Roman" w:hAnsi="Arial" w:cs="Arial"/>
          <w:color w:val="333333"/>
          <w:sz w:val="20"/>
          <w:szCs w:val="20"/>
          <w:lang w:eastAsia="ru-RU"/>
        </w:rPr>
        <w:t xml:space="preserve">а прийом </w:t>
      </w:r>
      <w:proofErr w:type="gramStart"/>
      <w:r w:rsidR="00E07A1D">
        <w:rPr>
          <w:rFonts w:ascii="Arial" w:eastAsia="Times New Roman" w:hAnsi="Arial" w:cs="Arial"/>
          <w:color w:val="333333"/>
          <w:sz w:val="20"/>
          <w:szCs w:val="20"/>
          <w:lang w:eastAsia="ru-RU"/>
        </w:rPr>
        <w:t>до</w:t>
      </w:r>
      <w:proofErr w:type="gramEnd"/>
      <w:r w:rsidR="00E07A1D">
        <w:rPr>
          <w:rFonts w:ascii="Arial" w:eastAsia="Times New Roman" w:hAnsi="Arial" w:cs="Arial"/>
          <w:color w:val="333333"/>
          <w:sz w:val="20"/>
          <w:szCs w:val="20"/>
          <w:lang w:eastAsia="ru-RU"/>
        </w:rPr>
        <w:t xml:space="preserve"> </w:t>
      </w:r>
      <w:r w:rsidR="00E07A1D">
        <w:rPr>
          <w:rFonts w:ascii="Arial" w:eastAsia="Times New Roman" w:hAnsi="Arial" w:cs="Arial"/>
          <w:color w:val="333333"/>
          <w:sz w:val="20"/>
          <w:szCs w:val="20"/>
          <w:lang w:val="uk-UA" w:eastAsia="ru-RU"/>
        </w:rPr>
        <w:t>сімейного лікаря</w:t>
      </w:r>
      <w:r w:rsidRPr="008112A7">
        <w:rPr>
          <w:rFonts w:ascii="Arial" w:eastAsia="Times New Roman" w:hAnsi="Arial" w:cs="Arial"/>
          <w:color w:val="333333"/>
          <w:sz w:val="20"/>
          <w:szCs w:val="20"/>
          <w:lang w:eastAsia="ru-RU"/>
        </w:rPr>
        <w:t xml:space="preserve">; в дитячий садок дитина з такими симптомами не приймається. Медичний та педагогічний персонал зобов’язаний відсторонити дитину з такими симптомами від відвідування закладу. Якщо протягом місяця  Ваша дитина не відвідувала ЗДО, необхідно принести довідку про епідоточення, </w:t>
      </w:r>
      <w:proofErr w:type="gramStart"/>
      <w:r w:rsidRPr="008112A7">
        <w:rPr>
          <w:rFonts w:ascii="Arial" w:eastAsia="Times New Roman" w:hAnsi="Arial" w:cs="Arial"/>
          <w:color w:val="333333"/>
          <w:sz w:val="20"/>
          <w:szCs w:val="20"/>
          <w:lang w:eastAsia="ru-RU"/>
        </w:rPr>
        <w:t>п</w:t>
      </w:r>
      <w:proofErr w:type="gramEnd"/>
      <w:r w:rsidRPr="008112A7">
        <w:rPr>
          <w:rFonts w:ascii="Arial" w:eastAsia="Times New Roman" w:hAnsi="Arial" w:cs="Arial"/>
          <w:color w:val="333333"/>
          <w:sz w:val="20"/>
          <w:szCs w:val="20"/>
          <w:lang w:eastAsia="ru-RU"/>
        </w:rPr>
        <w:t>ісля хвороби необхідно взяти довідку з трьома печатками (лікувального закладу, реєстратури та сімейного лікаря) про те, що дитина здорова і після цього періоду вона може відвідувати садочок.</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r w:rsidRPr="008112A7">
        <w:rPr>
          <w:rFonts w:ascii="Arial" w:eastAsia="Times New Roman" w:hAnsi="Arial" w:cs="Arial"/>
          <w:color w:val="333333"/>
          <w:sz w:val="20"/>
          <w:szCs w:val="20"/>
          <w:lang w:eastAsia="ru-RU"/>
        </w:rPr>
        <w:t xml:space="preserve">Якщо Ваша дитина занедужала або </w:t>
      </w:r>
      <w:proofErr w:type="gramStart"/>
      <w:r w:rsidRPr="008112A7">
        <w:rPr>
          <w:rFonts w:ascii="Arial" w:eastAsia="Times New Roman" w:hAnsi="Arial" w:cs="Arial"/>
          <w:color w:val="333333"/>
          <w:sz w:val="20"/>
          <w:szCs w:val="20"/>
          <w:lang w:eastAsia="ru-RU"/>
        </w:rPr>
        <w:t>Ви не</w:t>
      </w:r>
      <w:proofErr w:type="gramEnd"/>
      <w:r w:rsidRPr="008112A7">
        <w:rPr>
          <w:rFonts w:ascii="Arial" w:eastAsia="Times New Roman" w:hAnsi="Arial" w:cs="Arial"/>
          <w:color w:val="333333"/>
          <w:sz w:val="20"/>
          <w:szCs w:val="20"/>
          <w:lang w:eastAsia="ru-RU"/>
        </w:rPr>
        <w:t xml:space="preserve"> привели дитину вчасно в садочок, просимо до 9.00 </w:t>
      </w:r>
      <w:r w:rsidR="00E07A1D">
        <w:rPr>
          <w:rFonts w:ascii="Arial" w:eastAsia="Times New Roman" w:hAnsi="Arial" w:cs="Arial"/>
          <w:color w:val="333333"/>
          <w:sz w:val="20"/>
          <w:szCs w:val="20"/>
          <w:lang w:eastAsia="ru-RU"/>
        </w:rPr>
        <w:t xml:space="preserve">повідомити </w:t>
      </w:r>
      <w:r w:rsidRPr="008112A7">
        <w:rPr>
          <w:rFonts w:ascii="Arial" w:eastAsia="Times New Roman" w:hAnsi="Arial" w:cs="Arial"/>
          <w:color w:val="333333"/>
          <w:sz w:val="20"/>
          <w:szCs w:val="20"/>
          <w:lang w:eastAsia="ru-RU"/>
        </w:rPr>
        <w:t xml:space="preserve"> вихователів.</w:t>
      </w:r>
    </w:p>
    <w:p w:rsidR="008112A7" w:rsidRPr="008112A7" w:rsidRDefault="008112A7" w:rsidP="008112A7">
      <w:pPr>
        <w:shd w:val="clear" w:color="auto" w:fill="F5FBFD"/>
        <w:spacing w:before="251" w:after="251" w:line="318" w:lineRule="atLeast"/>
        <w:rPr>
          <w:rFonts w:ascii="Arial" w:eastAsia="Times New Roman" w:hAnsi="Arial" w:cs="Arial"/>
          <w:color w:val="333333"/>
          <w:sz w:val="20"/>
          <w:szCs w:val="20"/>
          <w:lang w:eastAsia="ru-RU"/>
        </w:rPr>
      </w:pPr>
      <w:proofErr w:type="gramStart"/>
      <w:r w:rsidRPr="008112A7">
        <w:rPr>
          <w:rFonts w:ascii="Arial" w:eastAsia="Times New Roman" w:hAnsi="Arial" w:cs="Arial"/>
          <w:color w:val="333333"/>
          <w:sz w:val="20"/>
          <w:szCs w:val="20"/>
          <w:lang w:eastAsia="ru-RU"/>
        </w:rPr>
        <w:t>Місце за дитиною в закладі дошкільної освіти зберігається у таких випадках: якщо є довідка про відпустку батьків або осіб, які їх замінюють (не більше двох місяців), на час реабілітації, якщо дитина потребує домашнього догляду, хворобу дитини та у випадку літнього оздоровлення з 1 червня по</w:t>
      </w:r>
      <w:proofErr w:type="gramEnd"/>
      <w:r w:rsidRPr="008112A7">
        <w:rPr>
          <w:rFonts w:ascii="Arial" w:eastAsia="Times New Roman" w:hAnsi="Arial" w:cs="Arial"/>
          <w:color w:val="333333"/>
          <w:sz w:val="20"/>
          <w:szCs w:val="20"/>
          <w:lang w:eastAsia="ru-RU"/>
        </w:rPr>
        <w:t xml:space="preserve"> 31 серпня відповідно заяви.</w:t>
      </w:r>
    </w:p>
    <w:p w:rsidR="008112A7" w:rsidRPr="008112A7" w:rsidRDefault="008112A7" w:rsidP="008112A7">
      <w:pPr>
        <w:shd w:val="clear" w:color="auto" w:fill="F5FBFD"/>
        <w:spacing w:after="0" w:line="318" w:lineRule="atLeast"/>
        <w:rPr>
          <w:rFonts w:ascii="Arial" w:eastAsia="Times New Roman" w:hAnsi="Arial" w:cs="Arial"/>
          <w:color w:val="333333"/>
          <w:sz w:val="20"/>
          <w:szCs w:val="20"/>
          <w:lang w:eastAsia="ru-RU"/>
        </w:rPr>
      </w:pPr>
      <w:proofErr w:type="gramStart"/>
      <w:r w:rsidRPr="008112A7">
        <w:rPr>
          <w:rFonts w:ascii="Arial" w:eastAsia="Times New Roman" w:hAnsi="Arial" w:cs="Arial"/>
          <w:color w:val="333333"/>
          <w:sz w:val="20"/>
          <w:szCs w:val="20"/>
          <w:lang w:eastAsia="ru-RU"/>
        </w:rPr>
        <w:t>За  комплектування груп педагогами та дітьми в дошкільному закладі відповідає завідувач відповідно посадових обов’язків та нормативних документів. Відповідно Закону «Про дошкільну освіту» діти раннього віку в ЗДО – від 1,5 до 3 років, молодшого віку – від 3 до 4 років</w:t>
      </w:r>
      <w:proofErr w:type="gramEnd"/>
      <w:r w:rsidRPr="008112A7">
        <w:rPr>
          <w:rFonts w:ascii="Arial" w:eastAsia="Times New Roman" w:hAnsi="Arial" w:cs="Arial"/>
          <w:color w:val="333333"/>
          <w:sz w:val="20"/>
          <w:szCs w:val="20"/>
          <w:lang w:eastAsia="ru-RU"/>
        </w:rPr>
        <w:t xml:space="preserve">, середнього віку – від 4 до 5 років, старшого віку – від 5 </w:t>
      </w:r>
      <w:proofErr w:type="gramStart"/>
      <w:r w:rsidRPr="008112A7">
        <w:rPr>
          <w:rFonts w:ascii="Arial" w:eastAsia="Times New Roman" w:hAnsi="Arial" w:cs="Arial"/>
          <w:color w:val="333333"/>
          <w:sz w:val="20"/>
          <w:szCs w:val="20"/>
          <w:lang w:eastAsia="ru-RU"/>
        </w:rPr>
        <w:t>до</w:t>
      </w:r>
      <w:proofErr w:type="gramEnd"/>
      <w:r w:rsidRPr="008112A7">
        <w:rPr>
          <w:rFonts w:ascii="Arial" w:eastAsia="Times New Roman" w:hAnsi="Arial" w:cs="Arial"/>
          <w:color w:val="333333"/>
          <w:sz w:val="20"/>
          <w:szCs w:val="20"/>
          <w:lang w:eastAsia="ru-RU"/>
        </w:rPr>
        <w:t xml:space="preserve"> 6 (7) років. Згідно цього комплектуються групи в  ЗДО. </w:t>
      </w:r>
      <w:r w:rsidRPr="008112A7">
        <w:rPr>
          <w:rFonts w:ascii="Arial" w:eastAsia="Times New Roman" w:hAnsi="Arial" w:cs="Arial"/>
          <w:b/>
          <w:bCs/>
          <w:color w:val="333333"/>
          <w:sz w:val="20"/>
          <w:szCs w:val="20"/>
          <w:bdr w:val="none" w:sz="0" w:space="0" w:color="auto" w:frame="1"/>
          <w:lang w:eastAsia="ru-RU"/>
        </w:rPr>
        <w:t>Якщо дитині на 1 вересня не виповнилось 3 роки, вона вважається дитиною раннього ві</w:t>
      </w:r>
      <w:proofErr w:type="gramStart"/>
      <w:r w:rsidRPr="008112A7">
        <w:rPr>
          <w:rFonts w:ascii="Arial" w:eastAsia="Times New Roman" w:hAnsi="Arial" w:cs="Arial"/>
          <w:b/>
          <w:bCs/>
          <w:color w:val="333333"/>
          <w:sz w:val="20"/>
          <w:szCs w:val="20"/>
          <w:bdr w:val="none" w:sz="0" w:space="0" w:color="auto" w:frame="1"/>
          <w:lang w:eastAsia="ru-RU"/>
        </w:rPr>
        <w:t>ку і не</w:t>
      </w:r>
      <w:proofErr w:type="gramEnd"/>
      <w:r w:rsidRPr="008112A7">
        <w:rPr>
          <w:rFonts w:ascii="Arial" w:eastAsia="Times New Roman" w:hAnsi="Arial" w:cs="Arial"/>
          <w:b/>
          <w:bCs/>
          <w:color w:val="333333"/>
          <w:sz w:val="20"/>
          <w:szCs w:val="20"/>
          <w:bdr w:val="none" w:sz="0" w:space="0" w:color="auto" w:frame="1"/>
          <w:lang w:eastAsia="ru-RU"/>
        </w:rPr>
        <w:t xml:space="preserve"> може бути переведена в молодшу групу.</w:t>
      </w:r>
    </w:p>
    <w:p w:rsidR="000D2A5C" w:rsidRDefault="000D2A5C"/>
    <w:sectPr w:rsidR="000D2A5C" w:rsidSect="000D2A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5931"/>
    <w:multiLevelType w:val="multilevel"/>
    <w:tmpl w:val="EE001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BF5503"/>
    <w:multiLevelType w:val="multilevel"/>
    <w:tmpl w:val="1D0E1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CB4B4A"/>
    <w:multiLevelType w:val="multilevel"/>
    <w:tmpl w:val="24227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FB5508"/>
    <w:multiLevelType w:val="multilevel"/>
    <w:tmpl w:val="B0262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255D9F"/>
    <w:multiLevelType w:val="multilevel"/>
    <w:tmpl w:val="C1207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6A2A92"/>
    <w:multiLevelType w:val="multilevel"/>
    <w:tmpl w:val="C6261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10761C"/>
    <w:multiLevelType w:val="multilevel"/>
    <w:tmpl w:val="AEEE6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CA6475"/>
    <w:multiLevelType w:val="multilevel"/>
    <w:tmpl w:val="5C189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D37208"/>
    <w:multiLevelType w:val="multilevel"/>
    <w:tmpl w:val="26ACF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F5509A"/>
    <w:multiLevelType w:val="multilevel"/>
    <w:tmpl w:val="F16EA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2B603F"/>
    <w:multiLevelType w:val="multilevel"/>
    <w:tmpl w:val="4F8C1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6B61B0"/>
    <w:multiLevelType w:val="multilevel"/>
    <w:tmpl w:val="E8128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CD77C70"/>
    <w:multiLevelType w:val="multilevel"/>
    <w:tmpl w:val="4798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EF79F6"/>
    <w:multiLevelType w:val="multilevel"/>
    <w:tmpl w:val="6C346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5B6167E"/>
    <w:multiLevelType w:val="multilevel"/>
    <w:tmpl w:val="28326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991093"/>
    <w:multiLevelType w:val="multilevel"/>
    <w:tmpl w:val="2BF81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C547EC0"/>
    <w:multiLevelType w:val="multilevel"/>
    <w:tmpl w:val="A8A09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0"/>
  </w:num>
  <w:num w:numId="3">
    <w:abstractNumId w:val="5"/>
  </w:num>
  <w:num w:numId="4">
    <w:abstractNumId w:val="15"/>
  </w:num>
  <w:num w:numId="5">
    <w:abstractNumId w:val="3"/>
  </w:num>
  <w:num w:numId="6">
    <w:abstractNumId w:val="9"/>
  </w:num>
  <w:num w:numId="7">
    <w:abstractNumId w:val="0"/>
  </w:num>
  <w:num w:numId="8">
    <w:abstractNumId w:val="1"/>
  </w:num>
  <w:num w:numId="9">
    <w:abstractNumId w:val="13"/>
  </w:num>
  <w:num w:numId="10">
    <w:abstractNumId w:val="12"/>
  </w:num>
  <w:num w:numId="11">
    <w:abstractNumId w:val="11"/>
  </w:num>
  <w:num w:numId="12">
    <w:abstractNumId w:val="16"/>
  </w:num>
  <w:num w:numId="13">
    <w:abstractNumId w:val="14"/>
  </w:num>
  <w:num w:numId="14">
    <w:abstractNumId w:val="2"/>
  </w:num>
  <w:num w:numId="15">
    <w:abstractNumId w:val="7"/>
  </w:num>
  <w:num w:numId="16">
    <w:abstractNumId w:val="4"/>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characterSpacingControl w:val="doNotCompress"/>
  <w:compat/>
  <w:rsids>
    <w:rsidRoot w:val="008112A7"/>
    <w:rsid w:val="000B0EE4"/>
    <w:rsid w:val="000D2A5C"/>
    <w:rsid w:val="001E2D61"/>
    <w:rsid w:val="00244688"/>
    <w:rsid w:val="005E3F45"/>
    <w:rsid w:val="00732869"/>
    <w:rsid w:val="007C0096"/>
    <w:rsid w:val="007D31F2"/>
    <w:rsid w:val="008112A7"/>
    <w:rsid w:val="00A33E11"/>
    <w:rsid w:val="00A62D61"/>
    <w:rsid w:val="00BF0028"/>
    <w:rsid w:val="00CC3957"/>
    <w:rsid w:val="00D96272"/>
    <w:rsid w:val="00E07A1D"/>
    <w:rsid w:val="00E873DF"/>
    <w:rsid w:val="00EF3111"/>
    <w:rsid w:val="00F604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A5C"/>
  </w:style>
  <w:style w:type="paragraph" w:styleId="1">
    <w:name w:val="heading 1"/>
    <w:basedOn w:val="a"/>
    <w:link w:val="10"/>
    <w:uiPriority w:val="9"/>
    <w:qFormat/>
    <w:rsid w:val="008112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12A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112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112A7"/>
  </w:style>
  <w:style w:type="character" w:styleId="a4">
    <w:name w:val="Emphasis"/>
    <w:basedOn w:val="a0"/>
    <w:uiPriority w:val="20"/>
    <w:qFormat/>
    <w:rsid w:val="008112A7"/>
    <w:rPr>
      <w:i/>
      <w:iCs/>
    </w:rPr>
  </w:style>
</w:styles>
</file>

<file path=word/webSettings.xml><?xml version="1.0" encoding="utf-8"?>
<w:webSettings xmlns:r="http://schemas.openxmlformats.org/officeDocument/2006/relationships" xmlns:w="http://schemas.openxmlformats.org/wordprocessingml/2006/main">
  <w:divs>
    <w:div w:id="225267231">
      <w:bodyDiv w:val="1"/>
      <w:marLeft w:val="0"/>
      <w:marRight w:val="0"/>
      <w:marTop w:val="0"/>
      <w:marBottom w:val="0"/>
      <w:divBdr>
        <w:top w:val="none" w:sz="0" w:space="0" w:color="auto"/>
        <w:left w:val="none" w:sz="0" w:space="0" w:color="auto"/>
        <w:bottom w:val="none" w:sz="0" w:space="0" w:color="auto"/>
        <w:right w:val="none" w:sz="0" w:space="0" w:color="auto"/>
      </w:divBdr>
      <w:divsChild>
        <w:div w:id="578560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8943DF-0F5E-4E89-BFA3-992CDB039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Pages>
  <Words>4764</Words>
  <Characters>27158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5</cp:revision>
  <cp:lastPrinted>2020-02-19T13:58:00Z</cp:lastPrinted>
  <dcterms:created xsi:type="dcterms:W3CDTF">2020-02-19T08:58:00Z</dcterms:created>
  <dcterms:modified xsi:type="dcterms:W3CDTF">2020-02-19T13:58:00Z</dcterms:modified>
</cp:coreProperties>
</file>